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8F8229" w14:textId="3D44C9D7" w:rsidR="0023682B" w:rsidRPr="00147291" w:rsidRDefault="006B3819" w:rsidP="0023682B">
      <w:pPr>
        <w:rPr>
          <w:rFonts w:ascii="OpenDyslexic" w:hAnsi="OpenDyslexic"/>
          <w:sz w:val="28"/>
          <w:szCs w:val="28"/>
        </w:rPr>
      </w:pPr>
      <w:r w:rsidRPr="006B3819">
        <w:rPr>
          <w:rFonts w:ascii="Century Gothic" w:eastAsia="Century Gothic" w:hAnsi="Century Gothic" w:cs="Century Gothic"/>
          <w:noProof/>
          <w:lang w:val="en-US"/>
        </w:rPr>
        <mc:AlternateContent>
          <mc:Choice Requires="wps">
            <w:drawing>
              <wp:anchor distT="91440" distB="91440" distL="137160" distR="137160" simplePos="0" relativeHeight="251704320" behindDoc="0" locked="0" layoutInCell="0" allowOverlap="1" wp14:anchorId="19977769" wp14:editId="130008DC">
                <wp:simplePos x="0" y="0"/>
                <wp:positionH relativeFrom="margin">
                  <wp:posOffset>1231265</wp:posOffset>
                </wp:positionH>
                <wp:positionV relativeFrom="margin">
                  <wp:posOffset>-3029585</wp:posOffset>
                </wp:positionV>
                <wp:extent cx="485140" cy="5954395"/>
                <wp:effectExtent l="8572" t="0" r="0" b="0"/>
                <wp:wrapSquare wrapText="bothSides"/>
                <wp:docPr id="11"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85140" cy="5954395"/>
                        </a:xfrm>
                        <a:prstGeom prst="roundRect">
                          <a:avLst>
                            <a:gd name="adj" fmla="val 13032"/>
                          </a:avLst>
                        </a:prstGeom>
                        <a:solidFill>
                          <a:srgbClr val="92D050"/>
                        </a:solidFill>
                      </wps:spPr>
                      <wps:txbx>
                        <w:txbxContent>
                          <w:p w14:paraId="27399331" w14:textId="43B2F064" w:rsidR="006B3819" w:rsidRPr="006B3819" w:rsidRDefault="006B3819" w:rsidP="006B3819">
                            <w:pPr>
                              <w:ind w:left="1985"/>
                              <w:jc w:val="center"/>
                              <w:rPr>
                                <w:rFonts w:asciiTheme="majorHAnsi" w:eastAsiaTheme="majorEastAsia" w:hAnsiTheme="majorHAnsi" w:cstheme="majorBidi"/>
                                <w:b/>
                                <w:bCs/>
                                <w:color w:val="FFFFFF" w:themeColor="background1"/>
                                <w:sz w:val="32"/>
                                <w:szCs w:val="32"/>
                              </w:rPr>
                            </w:pPr>
                            <w:r w:rsidRPr="006B3819">
                              <w:rPr>
                                <w:rFonts w:asciiTheme="majorHAnsi" w:eastAsiaTheme="majorEastAsia" w:hAnsiTheme="majorHAnsi" w:cstheme="majorBidi"/>
                                <w:b/>
                                <w:bCs/>
                                <w:color w:val="FFFFFF" w:themeColor="background1"/>
                                <w:sz w:val="32"/>
                                <w:szCs w:val="32"/>
                              </w:rPr>
                              <w:t>L’origine de la biodiversité</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9977769" id="Forme automatique 2" o:spid="_x0000_s1026" style="position:absolute;margin-left:96.95pt;margin-top:-238.55pt;width:38.2pt;height:468.85pt;rotation:90;z-index:25170432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" o:allowincell="f" fillcolor="#92d050" stroked="f">
                <v:textbox>
                  <w:txbxContent>
                    <w:p w14:paraId="27399331" w14:textId="43B2F064" w:rsidR="006B3819" w:rsidRPr="006B3819" w:rsidRDefault="006B3819" w:rsidP="006B3819">
                      <w:pPr>
                        <w:ind w:left="1985"/>
                        <w:jc w:val="center"/>
                        <w:rPr>
                          <w:rFonts w:asciiTheme="majorHAnsi" w:eastAsiaTheme="majorEastAsia" w:hAnsiTheme="majorHAnsi" w:cstheme="majorBidi"/>
                          <w:b/>
                          <w:bCs/>
                          <w:color w:val="FFFFFF" w:themeColor="background1"/>
                          <w:sz w:val="32"/>
                          <w:szCs w:val="32"/>
                        </w:rPr>
                      </w:pPr>
                      <w:r w:rsidRPr="006B3819">
                        <w:rPr>
                          <w:rFonts w:asciiTheme="majorHAnsi" w:eastAsiaTheme="majorEastAsia" w:hAnsiTheme="majorHAnsi" w:cstheme="majorBidi"/>
                          <w:b/>
                          <w:bCs/>
                          <w:color w:val="FFFFFF" w:themeColor="background1"/>
                          <w:sz w:val="32"/>
                          <w:szCs w:val="32"/>
                        </w:rPr>
                        <w:t>L’origine de la biodiversité</w:t>
                      </w:r>
                    </w:p>
                  </w:txbxContent>
                </v:textbox>
                <w10:wrap type="square" anchorx="margin" anchory="margin"/>
              </v:roundrect>
            </w:pict>
          </mc:Fallback>
        </mc:AlternateContent>
      </w:r>
    </w:p>
    <w:p w14:paraId="6F81604B" w14:textId="09D54D63" w:rsidR="0023682B" w:rsidRPr="00147291" w:rsidRDefault="00EA08E7" w:rsidP="0023682B">
      <w:pPr>
        <w:jc w:val="both"/>
        <w:rPr>
          <w:rFonts w:ascii="OpenDyslexic" w:hAnsi="OpenDyslexic"/>
          <w:b/>
          <w:bCs/>
          <w:sz w:val="20"/>
          <w:szCs w:val="20"/>
        </w:rPr>
      </w:pPr>
      <w:r w:rsidRPr="00147291">
        <w:rPr>
          <w:rFonts w:ascii="OpenDyslexic" w:hAnsi="OpenDyslexic"/>
          <w:b/>
          <w:bCs/>
          <w:sz w:val="20"/>
          <w:szCs w:val="20"/>
        </w:rPr>
        <w:t>EXERCICE 1</w:t>
      </w:r>
    </w:p>
    <w:p w14:paraId="34674F2F" w14:textId="77777777" w:rsidR="00DF193C" w:rsidRPr="002B0BE8" w:rsidRDefault="00DF193C" w:rsidP="002B0BE8">
      <w:pPr>
        <w:jc w:val="both"/>
        <w:rPr>
          <w:rFonts w:ascii="OpenDyslexic" w:hAnsi="OpenDyslexic"/>
          <w:sz w:val="16"/>
          <w:szCs w:val="16"/>
        </w:rPr>
      </w:pPr>
    </w:p>
    <w:tbl>
      <w:tblPr>
        <w:tblStyle w:val="Grilledutableau"/>
        <w:tblpPr w:leftFromText="141" w:rightFromText="141" w:vertAnchor="text" w:horzAnchor="margin" w:tblpXSpec="center" w:tblpY="40"/>
        <w:tblW w:w="9097" w:type="dxa"/>
        <w:jc w:val="center"/>
        <w:tblLayout w:type="fixed"/>
        <w:tblLook w:val="04A0" w:firstRow="1" w:lastRow="0" w:firstColumn="1" w:lastColumn="0" w:noHBand="0" w:noVBand="1"/>
      </w:tblPr>
      <w:tblGrid>
        <w:gridCol w:w="1701"/>
        <w:gridCol w:w="451"/>
        <w:gridCol w:w="708"/>
        <w:gridCol w:w="426"/>
        <w:gridCol w:w="425"/>
        <w:gridCol w:w="425"/>
        <w:gridCol w:w="425"/>
        <w:gridCol w:w="426"/>
        <w:gridCol w:w="425"/>
        <w:gridCol w:w="709"/>
        <w:gridCol w:w="425"/>
        <w:gridCol w:w="425"/>
        <w:gridCol w:w="425"/>
        <w:gridCol w:w="426"/>
        <w:gridCol w:w="425"/>
        <w:gridCol w:w="425"/>
        <w:gridCol w:w="425"/>
      </w:tblGrid>
      <w:tr w:rsidR="009F38DE" w:rsidRPr="00153CA5" w14:paraId="30929C93" w14:textId="77777777" w:rsidTr="00623D19">
        <w:trPr>
          <w:cantSplit/>
          <w:trHeight w:val="1410"/>
          <w:jc w:val="center"/>
        </w:trPr>
        <w:tc>
          <w:tcPr>
            <w:tcW w:w="1701" w:type="dxa"/>
            <w:tcBorders>
              <w:top w:val="single" w:sz="24" w:space="0" w:color="92D050"/>
              <w:left w:val="single" w:sz="24" w:space="0" w:color="92D050"/>
              <w:bottom w:val="single" w:sz="24" w:space="0" w:color="000000" w:themeColor="text1"/>
              <w:right w:val="single" w:sz="24" w:space="0" w:color="000000" w:themeColor="text1"/>
              <w:tl2br w:val="single" w:sz="24" w:space="0" w:color="000000" w:themeColor="text1"/>
            </w:tcBorders>
          </w:tcPr>
          <w:p w14:paraId="45422C1A" w14:textId="309DEB54" w:rsidR="009C5FAF" w:rsidRPr="004737B8" w:rsidRDefault="009C5FAF" w:rsidP="0075593F">
            <w:pPr>
              <w:ind w:left="309"/>
              <w:jc w:val="center"/>
              <w:rPr>
                <w:rFonts w:ascii="OpenDyslexic" w:hAnsi="OpenDyslexic"/>
                <w:b/>
                <w:bCs/>
                <w:sz w:val="16"/>
                <w:szCs w:val="16"/>
              </w:rPr>
            </w:pPr>
            <w:r w:rsidRPr="004737B8">
              <w:rPr>
                <w:rFonts w:ascii="OpenDyslexic" w:hAnsi="OpenDyslexic"/>
                <w:b/>
                <w:bCs/>
                <w:noProof/>
                <w:sz w:val="16"/>
                <w:szCs w:val="16"/>
              </w:rPr>
              <mc:AlternateContent>
                <mc:Choice Requires="wps">
                  <w:drawing>
                    <wp:anchor distT="45720" distB="45720" distL="114300" distR="114300" simplePos="0" relativeHeight="251681792" behindDoc="0" locked="0" layoutInCell="1" allowOverlap="1" wp14:anchorId="7F8EE410" wp14:editId="6D0E490B">
                      <wp:simplePos x="0" y="0"/>
                      <wp:positionH relativeFrom="column">
                        <wp:posOffset>-1837</wp:posOffset>
                      </wp:positionH>
                      <wp:positionV relativeFrom="paragraph">
                        <wp:posOffset>550867</wp:posOffset>
                      </wp:positionV>
                      <wp:extent cx="742950" cy="260350"/>
                      <wp:effectExtent l="0" t="0" r="0" b="635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0" cy="260350"/>
                              </a:xfrm>
                              <a:prstGeom prst="rect">
                                <a:avLst/>
                              </a:prstGeom>
                              <a:noFill/>
                              <a:ln w="9525">
                                <a:noFill/>
                                <a:miter lim="800000"/>
                                <a:headEnd/>
                                <a:tailEnd/>
                              </a:ln>
                            </wps:spPr>
                            <wps:txbx>
                              <w:txbxContent>
                                <w:p w14:paraId="5674432E" w14:textId="77777777" w:rsidR="009C5FAF" w:rsidRPr="004737B8" w:rsidRDefault="009C5FAF" w:rsidP="0023682B">
                                  <w:pPr>
                                    <w:rPr>
                                      <w:rFonts w:ascii="OpenDyslexic" w:hAnsi="OpenDyslexic"/>
                                      <w:b/>
                                      <w:bCs/>
                                      <w:sz w:val="16"/>
                                      <w:szCs w:val="16"/>
                                    </w:rPr>
                                  </w:pPr>
                                  <w:r w:rsidRPr="004737B8">
                                    <w:rPr>
                                      <w:rFonts w:ascii="OpenDyslexic" w:hAnsi="OpenDyslexic"/>
                                      <w:b/>
                                      <w:bCs/>
                                      <w:sz w:val="16"/>
                                      <w:szCs w:val="16"/>
                                    </w:rPr>
                                    <w:t>Attributs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F8EE410" id="_x0000_t202" coordsize="21600,21600" o:spt="202" path="m,l,21600r21600,l21600,xe">
                      <v:stroke joinstyle="miter"/>
                      <v:path gradientshapeok="t" o:connecttype="rect"/>
                    </v:shapetype>
                    <v:shape id="Zone de texte 2" o:spid="_x0000_s1027" type="#_x0000_t202" style="position:absolute;left:0;text-align:left;margin-left:-.15pt;margin-top:43.4pt;width:58.5pt;height:20.5pt;z-index:251681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" filled="f" stroked="f">
                      <v:textbox>
                        <w:txbxContent>
                          <w:p w14:paraId="5674432E" w14:textId="77777777" w:rsidR="009C5FAF" w:rsidRPr="004737B8" w:rsidRDefault="009C5FAF" w:rsidP="0023682B">
                            <w:pPr>
                              <w:rPr>
                                <w:rFonts w:ascii="OpenDyslexic" w:hAnsi="OpenDyslexic"/>
                                <w:b/>
                                <w:bCs/>
                                <w:sz w:val="16"/>
                                <w:szCs w:val="16"/>
                              </w:rPr>
                            </w:pPr>
                            <w:r w:rsidRPr="004737B8">
                              <w:rPr>
                                <w:rFonts w:ascii="OpenDyslexic" w:hAnsi="OpenDyslexic"/>
                                <w:b/>
                                <w:bCs/>
                                <w:sz w:val="16"/>
                                <w:szCs w:val="16"/>
                              </w:rPr>
                              <w:t>Attributs</w:t>
                            </w:r>
                          </w:p>
                        </w:txbxContent>
                      </v:textbox>
                      <w10:wrap type="square"/>
                    </v:shape>
                  </w:pict>
                </mc:Fallback>
              </mc:AlternateContent>
            </w:r>
            <w:r>
              <w:rPr>
                <w:rFonts w:ascii="OpenDyslexic" w:hAnsi="OpenDyslexic"/>
                <w:b/>
                <w:bCs/>
                <w:sz w:val="16"/>
                <w:szCs w:val="16"/>
              </w:rPr>
              <w:t>Espèces</w:t>
            </w:r>
            <w:r w:rsidR="009F38DE">
              <w:rPr>
                <w:rFonts w:ascii="OpenDyslexic" w:hAnsi="OpenDyslexic"/>
                <w:b/>
                <w:bCs/>
                <w:sz w:val="16"/>
                <w:szCs w:val="16"/>
              </w:rPr>
              <w:t xml:space="preserve"> (ou groupes)</w:t>
            </w:r>
          </w:p>
        </w:tc>
        <w:tc>
          <w:tcPr>
            <w:tcW w:w="451" w:type="dxa"/>
            <w:tcBorders>
              <w:top w:val="single" w:sz="24" w:space="0" w:color="92D050"/>
              <w:left w:val="single" w:sz="24" w:space="0" w:color="000000" w:themeColor="text1"/>
              <w:bottom w:val="single" w:sz="24" w:space="0" w:color="000000" w:themeColor="text1"/>
            </w:tcBorders>
            <w:textDirection w:val="btLr"/>
          </w:tcPr>
          <w:p w14:paraId="16A2CCF8" w14:textId="77777777" w:rsidR="009C5FAF" w:rsidRPr="009426FC" w:rsidRDefault="009C5FAF" w:rsidP="0075593F">
            <w:pPr>
              <w:pStyle w:val="Sansinterligne"/>
              <w:jc w:val="center"/>
              <w:rPr>
                <w:rFonts w:ascii="OpenDyslexic" w:hAnsi="OpenDyslexic"/>
                <w:b/>
                <w:bCs/>
                <w:sz w:val="14"/>
                <w:szCs w:val="14"/>
              </w:rPr>
            </w:pPr>
            <w:r>
              <w:rPr>
                <w:rFonts w:ascii="OpenDyslexic" w:hAnsi="OpenDyslexic"/>
                <w:b/>
                <w:bCs/>
                <w:sz w:val="14"/>
                <w:szCs w:val="14"/>
              </w:rPr>
              <w:t>Renard roux</w:t>
            </w:r>
          </w:p>
        </w:tc>
        <w:tc>
          <w:tcPr>
            <w:tcW w:w="708" w:type="dxa"/>
            <w:tcBorders>
              <w:top w:val="single" w:sz="24" w:space="0" w:color="92D050"/>
              <w:bottom w:val="single" w:sz="24" w:space="0" w:color="000000" w:themeColor="text1"/>
            </w:tcBorders>
            <w:textDirection w:val="btLr"/>
          </w:tcPr>
          <w:p w14:paraId="30AC1007" w14:textId="197BCE4C" w:rsidR="009C5FAF" w:rsidRPr="003907B1" w:rsidRDefault="009C5FAF" w:rsidP="0075593F">
            <w:pPr>
              <w:pStyle w:val="Sansinterligne"/>
              <w:jc w:val="center"/>
              <w:rPr>
                <w:rFonts w:ascii="OpenDyslexic" w:hAnsi="OpenDyslexic"/>
                <w:b/>
                <w:bCs/>
                <w:sz w:val="14"/>
                <w:szCs w:val="14"/>
              </w:rPr>
            </w:pPr>
            <w:r>
              <w:rPr>
                <w:rFonts w:ascii="OpenDyslexic" w:hAnsi="OpenDyslexic"/>
                <w:b/>
                <w:bCs/>
                <w:sz w:val="14"/>
                <w:szCs w:val="14"/>
              </w:rPr>
              <w:t>Amanite tue-mouches</w:t>
            </w:r>
          </w:p>
        </w:tc>
        <w:tc>
          <w:tcPr>
            <w:tcW w:w="426" w:type="dxa"/>
            <w:tcBorders>
              <w:top w:val="single" w:sz="24" w:space="0" w:color="92D050"/>
              <w:bottom w:val="single" w:sz="24" w:space="0" w:color="000000" w:themeColor="text1"/>
            </w:tcBorders>
            <w:textDirection w:val="btLr"/>
          </w:tcPr>
          <w:p w14:paraId="7E9E12AB" w14:textId="31B610B7" w:rsidR="009C5FAF" w:rsidRPr="009426FC" w:rsidRDefault="009C5FAF" w:rsidP="0075593F">
            <w:pPr>
              <w:pStyle w:val="Sansinterligne"/>
              <w:jc w:val="center"/>
              <w:rPr>
                <w:rFonts w:ascii="OpenDyslexic" w:hAnsi="OpenDyslexic"/>
                <w:b/>
                <w:bCs/>
                <w:i/>
                <w:iCs/>
                <w:sz w:val="14"/>
                <w:szCs w:val="14"/>
              </w:rPr>
            </w:pPr>
            <w:r w:rsidRPr="009426FC">
              <w:rPr>
                <w:rFonts w:ascii="OpenDyslexic" w:hAnsi="OpenDyslexic"/>
                <w:b/>
                <w:bCs/>
                <w:i/>
                <w:iCs/>
                <w:sz w:val="14"/>
                <w:szCs w:val="14"/>
              </w:rPr>
              <w:t>C. elegans</w:t>
            </w:r>
          </w:p>
        </w:tc>
        <w:tc>
          <w:tcPr>
            <w:tcW w:w="425" w:type="dxa"/>
            <w:tcBorders>
              <w:top w:val="single" w:sz="24" w:space="0" w:color="92D050"/>
              <w:bottom w:val="single" w:sz="24" w:space="0" w:color="000000" w:themeColor="text1"/>
            </w:tcBorders>
            <w:textDirection w:val="btLr"/>
          </w:tcPr>
          <w:p w14:paraId="1532E562" w14:textId="2161C6EC"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Acarien (groupe)</w:t>
            </w:r>
          </w:p>
          <w:p w14:paraId="6561CD83" w14:textId="77777777" w:rsidR="009C5FAF" w:rsidRDefault="009C5FAF" w:rsidP="0075593F">
            <w:pPr>
              <w:pStyle w:val="Sansinterligne"/>
              <w:jc w:val="center"/>
              <w:rPr>
                <w:rFonts w:ascii="OpenDyslexic" w:hAnsi="OpenDyslexic"/>
                <w:b/>
                <w:bCs/>
                <w:sz w:val="14"/>
                <w:szCs w:val="14"/>
              </w:rPr>
            </w:pPr>
          </w:p>
          <w:p w14:paraId="113F1C64" w14:textId="53D9CB87" w:rsidR="009C5FAF" w:rsidRPr="009426FC" w:rsidRDefault="009C5FAF" w:rsidP="0075593F">
            <w:pPr>
              <w:pStyle w:val="Sansinterligne"/>
              <w:jc w:val="center"/>
              <w:rPr>
                <w:rFonts w:ascii="OpenDyslexic" w:hAnsi="OpenDyslexic"/>
                <w:b/>
                <w:bCs/>
                <w:sz w:val="14"/>
                <w:szCs w:val="14"/>
              </w:rPr>
            </w:pPr>
          </w:p>
        </w:tc>
        <w:tc>
          <w:tcPr>
            <w:tcW w:w="425" w:type="dxa"/>
            <w:tcBorders>
              <w:top w:val="single" w:sz="24" w:space="0" w:color="92D050"/>
              <w:bottom w:val="single" w:sz="24" w:space="0" w:color="000000" w:themeColor="text1"/>
            </w:tcBorders>
            <w:textDirection w:val="btLr"/>
          </w:tcPr>
          <w:p w14:paraId="77050822" w14:textId="06A27B64"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Levure (groupe)</w:t>
            </w:r>
          </w:p>
        </w:tc>
        <w:tc>
          <w:tcPr>
            <w:tcW w:w="425" w:type="dxa"/>
            <w:tcBorders>
              <w:top w:val="single" w:sz="24" w:space="0" w:color="92D050"/>
              <w:bottom w:val="single" w:sz="24" w:space="0" w:color="000000" w:themeColor="text1"/>
            </w:tcBorders>
            <w:textDirection w:val="btLr"/>
          </w:tcPr>
          <w:p w14:paraId="39570424" w14:textId="193E1796" w:rsidR="009C5FAF" w:rsidRPr="00381DB1" w:rsidRDefault="009C5FAF" w:rsidP="0075593F">
            <w:pPr>
              <w:pStyle w:val="Sansinterligne"/>
              <w:jc w:val="center"/>
              <w:rPr>
                <w:rFonts w:ascii="OpenDyslexic" w:hAnsi="OpenDyslexic"/>
                <w:b/>
                <w:bCs/>
                <w:sz w:val="14"/>
                <w:szCs w:val="14"/>
              </w:rPr>
            </w:pPr>
            <w:r w:rsidRPr="00381DB1">
              <w:rPr>
                <w:rFonts w:ascii="OpenDyslexic" w:hAnsi="OpenDyslexic"/>
                <w:b/>
                <w:bCs/>
                <w:sz w:val="14"/>
                <w:szCs w:val="14"/>
              </w:rPr>
              <w:t>Être humain</w:t>
            </w:r>
          </w:p>
        </w:tc>
        <w:tc>
          <w:tcPr>
            <w:tcW w:w="426" w:type="dxa"/>
            <w:tcBorders>
              <w:top w:val="single" w:sz="24" w:space="0" w:color="92D050"/>
              <w:bottom w:val="single" w:sz="24" w:space="0" w:color="000000" w:themeColor="text1"/>
            </w:tcBorders>
            <w:textDirection w:val="btLr"/>
          </w:tcPr>
          <w:p w14:paraId="4F22047E" w14:textId="370C9BA5"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Mésange bleue</w:t>
            </w:r>
          </w:p>
        </w:tc>
        <w:tc>
          <w:tcPr>
            <w:tcW w:w="425" w:type="dxa"/>
            <w:tcBorders>
              <w:top w:val="single" w:sz="24" w:space="0" w:color="92D050"/>
              <w:bottom w:val="single" w:sz="24" w:space="0" w:color="000000" w:themeColor="text1"/>
            </w:tcBorders>
            <w:textDirection w:val="btLr"/>
          </w:tcPr>
          <w:p w14:paraId="2F122C11" w14:textId="3600935C"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Epicéa commun</w:t>
            </w:r>
          </w:p>
        </w:tc>
        <w:tc>
          <w:tcPr>
            <w:tcW w:w="709" w:type="dxa"/>
            <w:tcBorders>
              <w:top w:val="single" w:sz="24" w:space="0" w:color="92D050"/>
              <w:bottom w:val="single" w:sz="24" w:space="0" w:color="000000" w:themeColor="text1"/>
            </w:tcBorders>
            <w:textDirection w:val="btLr"/>
          </w:tcPr>
          <w:p w14:paraId="48A2F0F7" w14:textId="3DA45A53"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Salamandre tachetée</w:t>
            </w:r>
          </w:p>
        </w:tc>
        <w:tc>
          <w:tcPr>
            <w:tcW w:w="425" w:type="dxa"/>
            <w:tcBorders>
              <w:top w:val="single" w:sz="24" w:space="0" w:color="92D050"/>
              <w:bottom w:val="single" w:sz="24" w:space="0" w:color="000000" w:themeColor="text1"/>
            </w:tcBorders>
            <w:textDirection w:val="btLr"/>
          </w:tcPr>
          <w:p w14:paraId="37DA3FAB" w14:textId="48142A2E"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Bacille (groupe)</w:t>
            </w:r>
          </w:p>
        </w:tc>
        <w:tc>
          <w:tcPr>
            <w:tcW w:w="425" w:type="dxa"/>
            <w:tcBorders>
              <w:top w:val="single" w:sz="24" w:space="0" w:color="92D050"/>
              <w:bottom w:val="single" w:sz="24" w:space="0" w:color="000000" w:themeColor="text1"/>
            </w:tcBorders>
            <w:textDirection w:val="btLr"/>
          </w:tcPr>
          <w:p w14:paraId="1672FF41" w14:textId="29478586" w:rsidR="009C5FAF" w:rsidRPr="009426FC" w:rsidRDefault="009C5FAF" w:rsidP="0075593F">
            <w:pPr>
              <w:pStyle w:val="Sansinterligne"/>
              <w:jc w:val="center"/>
              <w:rPr>
                <w:rFonts w:ascii="OpenDyslexic" w:hAnsi="OpenDyslexic"/>
                <w:b/>
                <w:bCs/>
                <w:sz w:val="14"/>
                <w:szCs w:val="14"/>
              </w:rPr>
            </w:pPr>
            <w:r>
              <w:rPr>
                <w:rFonts w:ascii="OpenDyslexic" w:hAnsi="OpenDyslexic"/>
                <w:b/>
                <w:bCs/>
                <w:sz w:val="14"/>
                <w:szCs w:val="14"/>
              </w:rPr>
              <w:t>Geai des chênes</w:t>
            </w:r>
          </w:p>
        </w:tc>
        <w:tc>
          <w:tcPr>
            <w:tcW w:w="425" w:type="dxa"/>
            <w:tcBorders>
              <w:top w:val="single" w:sz="24" w:space="0" w:color="92D050"/>
              <w:bottom w:val="single" w:sz="24" w:space="0" w:color="000000" w:themeColor="text1"/>
            </w:tcBorders>
            <w:textDirection w:val="btLr"/>
          </w:tcPr>
          <w:p w14:paraId="0D3D1708" w14:textId="7D419209" w:rsidR="009C5FAF" w:rsidRPr="009426FC" w:rsidRDefault="00327498" w:rsidP="0075593F">
            <w:pPr>
              <w:pStyle w:val="Sansinterligne"/>
              <w:jc w:val="center"/>
              <w:rPr>
                <w:rFonts w:ascii="OpenDyslexic" w:hAnsi="OpenDyslexic"/>
                <w:b/>
                <w:bCs/>
                <w:sz w:val="14"/>
                <w:szCs w:val="14"/>
              </w:rPr>
            </w:pPr>
            <w:proofErr w:type="spellStart"/>
            <w:r>
              <w:rPr>
                <w:rFonts w:ascii="OpenDyslexic" w:hAnsi="OpenDyslexic"/>
                <w:b/>
                <w:bCs/>
                <w:sz w:val="14"/>
                <w:szCs w:val="14"/>
              </w:rPr>
              <w:t>Triplax</w:t>
            </w:r>
            <w:proofErr w:type="spellEnd"/>
            <w:r w:rsidR="009C5FAF">
              <w:rPr>
                <w:rFonts w:ascii="OpenDyslexic" w:hAnsi="OpenDyslexic"/>
                <w:b/>
                <w:bCs/>
                <w:sz w:val="14"/>
                <w:szCs w:val="14"/>
              </w:rPr>
              <w:t xml:space="preserve"> </w:t>
            </w:r>
            <w:r>
              <w:rPr>
                <w:rFonts w:ascii="OpenDyslexic" w:hAnsi="OpenDyslexic"/>
                <w:b/>
                <w:bCs/>
                <w:sz w:val="14"/>
                <w:szCs w:val="14"/>
              </w:rPr>
              <w:t>(groupe)</w:t>
            </w:r>
          </w:p>
        </w:tc>
        <w:tc>
          <w:tcPr>
            <w:tcW w:w="426" w:type="dxa"/>
            <w:tcBorders>
              <w:top w:val="single" w:sz="24" w:space="0" w:color="92D050"/>
              <w:bottom w:val="single" w:sz="24" w:space="0" w:color="000000" w:themeColor="text1"/>
            </w:tcBorders>
            <w:textDirection w:val="btLr"/>
          </w:tcPr>
          <w:p w14:paraId="42C70A0B" w14:textId="72A04CF4" w:rsidR="009C5FAF" w:rsidRDefault="009C5FAF" w:rsidP="0075593F">
            <w:pPr>
              <w:pStyle w:val="Sansinterligne"/>
              <w:jc w:val="center"/>
              <w:rPr>
                <w:rFonts w:ascii="OpenDyslexic" w:hAnsi="OpenDyslexic"/>
                <w:b/>
                <w:bCs/>
                <w:sz w:val="14"/>
                <w:szCs w:val="14"/>
              </w:rPr>
            </w:pPr>
            <w:r>
              <w:rPr>
                <w:rFonts w:ascii="OpenDyslexic" w:hAnsi="OpenDyslexic"/>
                <w:b/>
                <w:bCs/>
                <w:sz w:val="14"/>
                <w:szCs w:val="14"/>
              </w:rPr>
              <w:t>Hêtre commun</w:t>
            </w:r>
          </w:p>
        </w:tc>
        <w:tc>
          <w:tcPr>
            <w:tcW w:w="425" w:type="dxa"/>
            <w:tcBorders>
              <w:top w:val="single" w:sz="24" w:space="0" w:color="92D050"/>
              <w:bottom w:val="single" w:sz="24" w:space="0" w:color="000000" w:themeColor="text1"/>
            </w:tcBorders>
            <w:textDirection w:val="btLr"/>
          </w:tcPr>
          <w:p w14:paraId="29D34088" w14:textId="62BB3402" w:rsidR="009C5FAF" w:rsidRPr="009426FC" w:rsidRDefault="009C5FAF" w:rsidP="0075593F">
            <w:pPr>
              <w:pStyle w:val="Sansinterligne"/>
              <w:jc w:val="center"/>
              <w:rPr>
                <w:rFonts w:ascii="OpenDyslexic" w:hAnsi="OpenDyslexic"/>
                <w:b/>
                <w:bCs/>
                <w:sz w:val="14"/>
                <w:szCs w:val="14"/>
              </w:rPr>
            </w:pPr>
            <w:r>
              <w:rPr>
                <w:rFonts w:ascii="OpenDyslexic" w:hAnsi="OpenDyslexic"/>
                <w:b/>
                <w:bCs/>
                <w:sz w:val="14"/>
                <w:szCs w:val="14"/>
              </w:rPr>
              <w:t>Ecureuil roux</w:t>
            </w:r>
          </w:p>
        </w:tc>
        <w:tc>
          <w:tcPr>
            <w:tcW w:w="425" w:type="dxa"/>
            <w:tcBorders>
              <w:top w:val="single" w:sz="24" w:space="0" w:color="92D050"/>
              <w:bottom w:val="single" w:sz="24" w:space="0" w:color="000000" w:themeColor="text1"/>
            </w:tcBorders>
            <w:textDirection w:val="btLr"/>
          </w:tcPr>
          <w:p w14:paraId="285F5FAC" w14:textId="2A80DF89" w:rsidR="009C5FAF" w:rsidRPr="009426FC" w:rsidRDefault="009C5FAF" w:rsidP="0075593F">
            <w:pPr>
              <w:pStyle w:val="Sansinterligne"/>
              <w:jc w:val="center"/>
              <w:rPr>
                <w:rFonts w:ascii="OpenDyslexic" w:hAnsi="OpenDyslexic"/>
                <w:b/>
                <w:bCs/>
                <w:sz w:val="14"/>
                <w:szCs w:val="14"/>
              </w:rPr>
            </w:pPr>
            <w:r>
              <w:rPr>
                <w:rFonts w:ascii="OpenDyslexic" w:hAnsi="OpenDyslexic"/>
                <w:b/>
                <w:bCs/>
                <w:sz w:val="14"/>
                <w:szCs w:val="14"/>
              </w:rPr>
              <w:t>Grande loche</w:t>
            </w:r>
          </w:p>
        </w:tc>
        <w:tc>
          <w:tcPr>
            <w:tcW w:w="425" w:type="dxa"/>
            <w:tcBorders>
              <w:top w:val="single" w:sz="24" w:space="0" w:color="92D050"/>
              <w:bottom w:val="single" w:sz="24" w:space="0" w:color="000000" w:themeColor="text1"/>
              <w:right w:val="single" w:sz="24" w:space="0" w:color="92D050"/>
            </w:tcBorders>
            <w:textDirection w:val="btLr"/>
          </w:tcPr>
          <w:p w14:paraId="6DE62126" w14:textId="5D9FCFAC" w:rsidR="009C5FAF" w:rsidRPr="009426FC" w:rsidRDefault="009C5FAF" w:rsidP="0075593F">
            <w:pPr>
              <w:pStyle w:val="Sansinterligne"/>
              <w:jc w:val="center"/>
              <w:rPr>
                <w:rFonts w:ascii="OpenDyslexic" w:hAnsi="OpenDyslexic"/>
                <w:b/>
                <w:bCs/>
                <w:sz w:val="14"/>
                <w:szCs w:val="14"/>
              </w:rPr>
            </w:pPr>
            <w:r>
              <w:rPr>
                <w:rFonts w:ascii="OpenDyslexic" w:hAnsi="OpenDyslexic"/>
                <w:b/>
                <w:bCs/>
                <w:sz w:val="14"/>
                <w:szCs w:val="14"/>
              </w:rPr>
              <w:t>Opilion (groupe)</w:t>
            </w:r>
          </w:p>
        </w:tc>
      </w:tr>
      <w:tr w:rsidR="009F38DE" w14:paraId="602C4495" w14:textId="77777777" w:rsidTr="00623D19">
        <w:trPr>
          <w:trHeight w:val="423"/>
          <w:jc w:val="center"/>
        </w:trPr>
        <w:tc>
          <w:tcPr>
            <w:tcW w:w="1701" w:type="dxa"/>
            <w:tcBorders>
              <w:top w:val="single" w:sz="24" w:space="0" w:color="000000" w:themeColor="text1"/>
              <w:left w:val="single" w:sz="24" w:space="0" w:color="92D050"/>
              <w:right w:val="single" w:sz="24" w:space="0" w:color="000000" w:themeColor="text1"/>
            </w:tcBorders>
          </w:tcPr>
          <w:p w14:paraId="038D914B" w14:textId="77777777" w:rsidR="009C5FAF" w:rsidRPr="00153CA5" w:rsidRDefault="009C5FAF" w:rsidP="0075593F">
            <w:pPr>
              <w:jc w:val="center"/>
              <w:rPr>
                <w:rFonts w:ascii="OpenDyslexic" w:hAnsi="OpenDyslexic"/>
                <w:sz w:val="14"/>
                <w:szCs w:val="14"/>
              </w:rPr>
            </w:pPr>
            <w:r w:rsidRPr="00153CA5">
              <w:rPr>
                <w:rFonts w:ascii="OpenDyslexic" w:hAnsi="OpenDyslexic"/>
                <w:sz w:val="14"/>
                <w:szCs w:val="14"/>
              </w:rPr>
              <w:t>Matériel génétique</w:t>
            </w:r>
          </w:p>
        </w:tc>
        <w:tc>
          <w:tcPr>
            <w:tcW w:w="451" w:type="dxa"/>
            <w:tcBorders>
              <w:top w:val="single" w:sz="24" w:space="0" w:color="000000" w:themeColor="text1"/>
              <w:left w:val="single" w:sz="24" w:space="0" w:color="000000" w:themeColor="text1"/>
            </w:tcBorders>
          </w:tcPr>
          <w:p w14:paraId="690B8E36" w14:textId="220181AA" w:rsidR="009C5FAF" w:rsidRPr="002655ED" w:rsidRDefault="002655ED" w:rsidP="002655ED">
            <w:pPr>
              <w:jc w:val="center"/>
              <w:rPr>
                <w:color w:val="FF0000"/>
              </w:rPr>
            </w:pPr>
            <w:r w:rsidRPr="002655ED">
              <w:rPr>
                <w:color w:val="FF0000"/>
              </w:rPr>
              <w:t>X</w:t>
            </w:r>
          </w:p>
        </w:tc>
        <w:tc>
          <w:tcPr>
            <w:tcW w:w="708" w:type="dxa"/>
            <w:tcBorders>
              <w:top w:val="single" w:sz="24" w:space="0" w:color="000000" w:themeColor="text1"/>
            </w:tcBorders>
          </w:tcPr>
          <w:p w14:paraId="2B7FDE71" w14:textId="2ED8298E" w:rsidR="009C5FAF" w:rsidRPr="002655ED" w:rsidRDefault="002655ED" w:rsidP="0075593F">
            <w:pPr>
              <w:rPr>
                <w:color w:val="FF0000"/>
              </w:rPr>
            </w:pPr>
            <w:r w:rsidRPr="002655ED">
              <w:rPr>
                <w:color w:val="FF0000"/>
              </w:rPr>
              <w:t>X</w:t>
            </w:r>
          </w:p>
        </w:tc>
        <w:tc>
          <w:tcPr>
            <w:tcW w:w="426" w:type="dxa"/>
            <w:tcBorders>
              <w:top w:val="single" w:sz="24" w:space="0" w:color="000000" w:themeColor="text1"/>
            </w:tcBorders>
          </w:tcPr>
          <w:p w14:paraId="7B5B8EA5" w14:textId="35BEFB69" w:rsidR="009C5FAF" w:rsidRPr="002655ED" w:rsidRDefault="002655ED" w:rsidP="0075593F">
            <w:pPr>
              <w:rPr>
                <w:color w:val="FF0000"/>
              </w:rPr>
            </w:pPr>
            <w:r w:rsidRPr="002655ED">
              <w:rPr>
                <w:color w:val="FF0000"/>
              </w:rPr>
              <w:t>X</w:t>
            </w:r>
          </w:p>
        </w:tc>
        <w:tc>
          <w:tcPr>
            <w:tcW w:w="425" w:type="dxa"/>
            <w:tcBorders>
              <w:top w:val="single" w:sz="24" w:space="0" w:color="000000" w:themeColor="text1"/>
            </w:tcBorders>
          </w:tcPr>
          <w:p w14:paraId="027C58C4" w14:textId="7ABFC847" w:rsidR="009C5FAF" w:rsidRPr="002655ED" w:rsidRDefault="002655ED" w:rsidP="0075593F">
            <w:pPr>
              <w:rPr>
                <w:color w:val="FF0000"/>
              </w:rPr>
            </w:pPr>
            <w:r w:rsidRPr="002655ED">
              <w:rPr>
                <w:color w:val="FF0000"/>
              </w:rPr>
              <w:t>X</w:t>
            </w:r>
          </w:p>
        </w:tc>
        <w:tc>
          <w:tcPr>
            <w:tcW w:w="425" w:type="dxa"/>
            <w:tcBorders>
              <w:top w:val="single" w:sz="24" w:space="0" w:color="000000" w:themeColor="text1"/>
            </w:tcBorders>
          </w:tcPr>
          <w:p w14:paraId="42C9B1C7" w14:textId="2A734388" w:rsidR="009C5FAF" w:rsidRPr="002655ED" w:rsidRDefault="002655ED" w:rsidP="0075593F">
            <w:pPr>
              <w:rPr>
                <w:color w:val="FF0000"/>
              </w:rPr>
            </w:pPr>
            <w:r w:rsidRPr="002655ED">
              <w:rPr>
                <w:color w:val="FF0000"/>
              </w:rPr>
              <w:t>X</w:t>
            </w:r>
          </w:p>
        </w:tc>
        <w:tc>
          <w:tcPr>
            <w:tcW w:w="425" w:type="dxa"/>
            <w:tcBorders>
              <w:top w:val="single" w:sz="24" w:space="0" w:color="000000" w:themeColor="text1"/>
            </w:tcBorders>
          </w:tcPr>
          <w:p w14:paraId="64BDD961" w14:textId="22F27613" w:rsidR="009C5FAF" w:rsidRPr="002655ED" w:rsidRDefault="002655ED" w:rsidP="0075593F">
            <w:pPr>
              <w:rPr>
                <w:color w:val="FF0000"/>
              </w:rPr>
            </w:pPr>
            <w:r w:rsidRPr="002655ED">
              <w:rPr>
                <w:color w:val="FF0000"/>
              </w:rPr>
              <w:t>X</w:t>
            </w:r>
          </w:p>
        </w:tc>
        <w:tc>
          <w:tcPr>
            <w:tcW w:w="426" w:type="dxa"/>
            <w:tcBorders>
              <w:top w:val="single" w:sz="24" w:space="0" w:color="000000" w:themeColor="text1"/>
            </w:tcBorders>
          </w:tcPr>
          <w:p w14:paraId="64F138E5" w14:textId="4AA87D2F" w:rsidR="009C5FAF" w:rsidRPr="002655ED" w:rsidRDefault="002655ED" w:rsidP="0075593F">
            <w:pPr>
              <w:rPr>
                <w:color w:val="FF0000"/>
              </w:rPr>
            </w:pPr>
            <w:r w:rsidRPr="002655ED">
              <w:rPr>
                <w:color w:val="FF0000"/>
              </w:rPr>
              <w:t>X</w:t>
            </w:r>
          </w:p>
        </w:tc>
        <w:tc>
          <w:tcPr>
            <w:tcW w:w="425" w:type="dxa"/>
            <w:tcBorders>
              <w:top w:val="single" w:sz="24" w:space="0" w:color="000000" w:themeColor="text1"/>
            </w:tcBorders>
          </w:tcPr>
          <w:p w14:paraId="687973F0" w14:textId="3CD75C73" w:rsidR="009C5FAF" w:rsidRPr="002655ED" w:rsidRDefault="002655ED" w:rsidP="0075593F">
            <w:pPr>
              <w:rPr>
                <w:color w:val="FF0000"/>
              </w:rPr>
            </w:pPr>
            <w:r w:rsidRPr="002655ED">
              <w:rPr>
                <w:color w:val="FF0000"/>
              </w:rPr>
              <w:t>X</w:t>
            </w:r>
          </w:p>
        </w:tc>
        <w:tc>
          <w:tcPr>
            <w:tcW w:w="709" w:type="dxa"/>
            <w:tcBorders>
              <w:top w:val="single" w:sz="24" w:space="0" w:color="000000" w:themeColor="text1"/>
            </w:tcBorders>
          </w:tcPr>
          <w:p w14:paraId="46350B53" w14:textId="2D028298" w:rsidR="009C5FAF" w:rsidRPr="002655ED" w:rsidRDefault="002655ED" w:rsidP="0075593F">
            <w:pPr>
              <w:rPr>
                <w:color w:val="FF0000"/>
              </w:rPr>
            </w:pPr>
            <w:r w:rsidRPr="002655ED">
              <w:rPr>
                <w:color w:val="FF0000"/>
              </w:rPr>
              <w:t>X</w:t>
            </w:r>
          </w:p>
        </w:tc>
        <w:tc>
          <w:tcPr>
            <w:tcW w:w="425" w:type="dxa"/>
            <w:tcBorders>
              <w:top w:val="single" w:sz="24" w:space="0" w:color="000000" w:themeColor="text1"/>
            </w:tcBorders>
          </w:tcPr>
          <w:p w14:paraId="2ADD7115" w14:textId="5458BA63" w:rsidR="009C5FAF" w:rsidRPr="002655ED" w:rsidRDefault="002655ED" w:rsidP="0075593F">
            <w:pPr>
              <w:rPr>
                <w:color w:val="FF0000"/>
              </w:rPr>
            </w:pPr>
            <w:r w:rsidRPr="002655ED">
              <w:rPr>
                <w:color w:val="FF0000"/>
              </w:rPr>
              <w:t>X</w:t>
            </w:r>
          </w:p>
        </w:tc>
        <w:tc>
          <w:tcPr>
            <w:tcW w:w="425" w:type="dxa"/>
            <w:tcBorders>
              <w:top w:val="single" w:sz="24" w:space="0" w:color="000000" w:themeColor="text1"/>
            </w:tcBorders>
          </w:tcPr>
          <w:p w14:paraId="1EDD1C19" w14:textId="6AF35881" w:rsidR="009C5FAF" w:rsidRPr="002655ED" w:rsidRDefault="002655ED" w:rsidP="0075593F">
            <w:pPr>
              <w:rPr>
                <w:color w:val="FF0000"/>
              </w:rPr>
            </w:pPr>
            <w:r w:rsidRPr="002655ED">
              <w:rPr>
                <w:color w:val="FF0000"/>
              </w:rPr>
              <w:t>X</w:t>
            </w:r>
          </w:p>
        </w:tc>
        <w:tc>
          <w:tcPr>
            <w:tcW w:w="425" w:type="dxa"/>
            <w:tcBorders>
              <w:top w:val="single" w:sz="24" w:space="0" w:color="000000" w:themeColor="text1"/>
            </w:tcBorders>
          </w:tcPr>
          <w:p w14:paraId="3F7F57EA" w14:textId="14974653" w:rsidR="009C5FAF" w:rsidRPr="002655ED" w:rsidRDefault="002655ED" w:rsidP="0075593F">
            <w:pPr>
              <w:rPr>
                <w:color w:val="FF0000"/>
              </w:rPr>
            </w:pPr>
            <w:r w:rsidRPr="002655ED">
              <w:rPr>
                <w:color w:val="FF0000"/>
              </w:rPr>
              <w:t>X</w:t>
            </w:r>
          </w:p>
        </w:tc>
        <w:tc>
          <w:tcPr>
            <w:tcW w:w="426" w:type="dxa"/>
            <w:tcBorders>
              <w:top w:val="single" w:sz="24" w:space="0" w:color="000000" w:themeColor="text1"/>
            </w:tcBorders>
          </w:tcPr>
          <w:p w14:paraId="6A2B007C" w14:textId="0A71A291" w:rsidR="009C5FAF" w:rsidRPr="002655ED" w:rsidRDefault="002655ED" w:rsidP="0075593F">
            <w:pPr>
              <w:rPr>
                <w:color w:val="FF0000"/>
              </w:rPr>
            </w:pPr>
            <w:r w:rsidRPr="002655ED">
              <w:rPr>
                <w:color w:val="FF0000"/>
              </w:rPr>
              <w:t>X</w:t>
            </w:r>
          </w:p>
        </w:tc>
        <w:tc>
          <w:tcPr>
            <w:tcW w:w="425" w:type="dxa"/>
            <w:tcBorders>
              <w:top w:val="single" w:sz="24" w:space="0" w:color="000000" w:themeColor="text1"/>
            </w:tcBorders>
          </w:tcPr>
          <w:p w14:paraId="5D3D41E3" w14:textId="447641EF" w:rsidR="009C5FAF" w:rsidRPr="002655ED" w:rsidRDefault="002655ED" w:rsidP="0075593F">
            <w:pPr>
              <w:rPr>
                <w:color w:val="FF0000"/>
              </w:rPr>
            </w:pPr>
            <w:r w:rsidRPr="002655ED">
              <w:rPr>
                <w:color w:val="FF0000"/>
              </w:rPr>
              <w:t>X</w:t>
            </w:r>
          </w:p>
        </w:tc>
        <w:tc>
          <w:tcPr>
            <w:tcW w:w="425" w:type="dxa"/>
            <w:tcBorders>
              <w:top w:val="single" w:sz="24" w:space="0" w:color="000000" w:themeColor="text1"/>
            </w:tcBorders>
          </w:tcPr>
          <w:p w14:paraId="12157790" w14:textId="07CC3C94" w:rsidR="009C5FAF" w:rsidRPr="002655ED" w:rsidRDefault="002655ED" w:rsidP="0075593F">
            <w:pPr>
              <w:rPr>
                <w:color w:val="FF0000"/>
              </w:rPr>
            </w:pPr>
            <w:r w:rsidRPr="002655ED">
              <w:rPr>
                <w:color w:val="FF0000"/>
              </w:rPr>
              <w:t>X</w:t>
            </w:r>
          </w:p>
        </w:tc>
        <w:tc>
          <w:tcPr>
            <w:tcW w:w="425" w:type="dxa"/>
            <w:tcBorders>
              <w:top w:val="single" w:sz="24" w:space="0" w:color="000000" w:themeColor="text1"/>
              <w:right w:val="single" w:sz="24" w:space="0" w:color="92D050"/>
            </w:tcBorders>
          </w:tcPr>
          <w:p w14:paraId="5C987779" w14:textId="413CA992" w:rsidR="009C5FAF" w:rsidRPr="002655ED" w:rsidRDefault="002655ED" w:rsidP="0075593F">
            <w:pPr>
              <w:rPr>
                <w:color w:val="FF0000"/>
              </w:rPr>
            </w:pPr>
            <w:r w:rsidRPr="002655ED">
              <w:rPr>
                <w:color w:val="FF0000"/>
              </w:rPr>
              <w:t>X</w:t>
            </w:r>
          </w:p>
        </w:tc>
      </w:tr>
      <w:tr w:rsidR="000B322E" w14:paraId="669DB7C7" w14:textId="77777777" w:rsidTr="00623D19">
        <w:trPr>
          <w:trHeight w:val="415"/>
          <w:jc w:val="center"/>
        </w:trPr>
        <w:tc>
          <w:tcPr>
            <w:tcW w:w="1701" w:type="dxa"/>
            <w:tcBorders>
              <w:left w:val="single" w:sz="24" w:space="0" w:color="92D050"/>
              <w:right w:val="single" w:sz="24" w:space="0" w:color="000000" w:themeColor="text1"/>
            </w:tcBorders>
          </w:tcPr>
          <w:p w14:paraId="1D4FE9FD" w14:textId="77777777" w:rsidR="009C5FAF" w:rsidRPr="00153CA5" w:rsidRDefault="009C5FAF" w:rsidP="0075593F">
            <w:pPr>
              <w:jc w:val="center"/>
              <w:rPr>
                <w:rFonts w:ascii="OpenDyslexic" w:hAnsi="OpenDyslexic"/>
                <w:sz w:val="14"/>
                <w:szCs w:val="14"/>
              </w:rPr>
            </w:pPr>
            <w:r w:rsidRPr="00153CA5">
              <w:rPr>
                <w:rFonts w:ascii="OpenDyslexic" w:hAnsi="OpenDyslexic"/>
                <w:sz w:val="14"/>
                <w:szCs w:val="14"/>
              </w:rPr>
              <w:t>Au moins 1 cellule</w:t>
            </w:r>
          </w:p>
        </w:tc>
        <w:tc>
          <w:tcPr>
            <w:tcW w:w="451" w:type="dxa"/>
            <w:tcBorders>
              <w:left w:val="single" w:sz="24" w:space="0" w:color="000000" w:themeColor="text1"/>
            </w:tcBorders>
          </w:tcPr>
          <w:p w14:paraId="1DD04AEE" w14:textId="1E88773D" w:rsidR="009C5FAF" w:rsidRPr="002655ED" w:rsidRDefault="002655ED" w:rsidP="0075593F">
            <w:pPr>
              <w:rPr>
                <w:color w:val="FF0000"/>
              </w:rPr>
            </w:pPr>
            <w:r w:rsidRPr="002655ED">
              <w:rPr>
                <w:color w:val="FF0000"/>
              </w:rPr>
              <w:t>X</w:t>
            </w:r>
          </w:p>
        </w:tc>
        <w:tc>
          <w:tcPr>
            <w:tcW w:w="708" w:type="dxa"/>
          </w:tcPr>
          <w:p w14:paraId="1046DAA7" w14:textId="745310FC" w:rsidR="009C5FAF" w:rsidRPr="002655ED" w:rsidRDefault="002655ED" w:rsidP="0075593F">
            <w:pPr>
              <w:rPr>
                <w:color w:val="FF0000"/>
              </w:rPr>
            </w:pPr>
            <w:r w:rsidRPr="002655ED">
              <w:rPr>
                <w:color w:val="FF0000"/>
              </w:rPr>
              <w:t>X</w:t>
            </w:r>
          </w:p>
        </w:tc>
        <w:tc>
          <w:tcPr>
            <w:tcW w:w="426" w:type="dxa"/>
          </w:tcPr>
          <w:p w14:paraId="5AD752E4" w14:textId="31BF8BBC" w:rsidR="009C5FAF" w:rsidRPr="002655ED" w:rsidRDefault="002655ED" w:rsidP="0075593F">
            <w:pPr>
              <w:rPr>
                <w:color w:val="FF0000"/>
              </w:rPr>
            </w:pPr>
            <w:r w:rsidRPr="002655ED">
              <w:rPr>
                <w:color w:val="FF0000"/>
              </w:rPr>
              <w:t>X</w:t>
            </w:r>
          </w:p>
        </w:tc>
        <w:tc>
          <w:tcPr>
            <w:tcW w:w="425" w:type="dxa"/>
          </w:tcPr>
          <w:p w14:paraId="1193EB25" w14:textId="1C606C43" w:rsidR="009C5FAF" w:rsidRPr="002655ED" w:rsidRDefault="002655ED" w:rsidP="0075593F">
            <w:pPr>
              <w:rPr>
                <w:color w:val="FF0000"/>
              </w:rPr>
            </w:pPr>
            <w:r w:rsidRPr="002655ED">
              <w:rPr>
                <w:color w:val="FF0000"/>
              </w:rPr>
              <w:t>X</w:t>
            </w:r>
          </w:p>
        </w:tc>
        <w:tc>
          <w:tcPr>
            <w:tcW w:w="425" w:type="dxa"/>
          </w:tcPr>
          <w:p w14:paraId="36377E1E" w14:textId="3A260C53" w:rsidR="009C5FAF" w:rsidRPr="002655ED" w:rsidRDefault="002655ED" w:rsidP="0075593F">
            <w:pPr>
              <w:rPr>
                <w:color w:val="FF0000"/>
              </w:rPr>
            </w:pPr>
            <w:r w:rsidRPr="002655ED">
              <w:rPr>
                <w:color w:val="FF0000"/>
              </w:rPr>
              <w:t>X</w:t>
            </w:r>
          </w:p>
        </w:tc>
        <w:tc>
          <w:tcPr>
            <w:tcW w:w="425" w:type="dxa"/>
          </w:tcPr>
          <w:p w14:paraId="2F6BF841" w14:textId="60B398A7" w:rsidR="009C5FAF" w:rsidRPr="002655ED" w:rsidRDefault="002655ED" w:rsidP="0075593F">
            <w:pPr>
              <w:rPr>
                <w:color w:val="FF0000"/>
              </w:rPr>
            </w:pPr>
            <w:r w:rsidRPr="002655ED">
              <w:rPr>
                <w:color w:val="FF0000"/>
              </w:rPr>
              <w:t>X</w:t>
            </w:r>
          </w:p>
        </w:tc>
        <w:tc>
          <w:tcPr>
            <w:tcW w:w="426" w:type="dxa"/>
          </w:tcPr>
          <w:p w14:paraId="20BEDCFD" w14:textId="64F429F7" w:rsidR="009C5FAF" w:rsidRPr="002655ED" w:rsidRDefault="002655ED" w:rsidP="0075593F">
            <w:pPr>
              <w:rPr>
                <w:color w:val="FF0000"/>
              </w:rPr>
            </w:pPr>
            <w:r w:rsidRPr="002655ED">
              <w:rPr>
                <w:color w:val="FF0000"/>
              </w:rPr>
              <w:t>X</w:t>
            </w:r>
          </w:p>
        </w:tc>
        <w:tc>
          <w:tcPr>
            <w:tcW w:w="425" w:type="dxa"/>
          </w:tcPr>
          <w:p w14:paraId="3E19DC47" w14:textId="05FAC6C5" w:rsidR="009C5FAF" w:rsidRPr="002655ED" w:rsidRDefault="002655ED" w:rsidP="0075593F">
            <w:pPr>
              <w:rPr>
                <w:color w:val="FF0000"/>
              </w:rPr>
            </w:pPr>
            <w:r w:rsidRPr="002655ED">
              <w:rPr>
                <w:color w:val="FF0000"/>
              </w:rPr>
              <w:t>X</w:t>
            </w:r>
          </w:p>
        </w:tc>
        <w:tc>
          <w:tcPr>
            <w:tcW w:w="709" w:type="dxa"/>
          </w:tcPr>
          <w:p w14:paraId="30118010" w14:textId="00A82579" w:rsidR="009C5FAF" w:rsidRPr="002655ED" w:rsidRDefault="002655ED" w:rsidP="0075593F">
            <w:pPr>
              <w:rPr>
                <w:color w:val="FF0000"/>
              </w:rPr>
            </w:pPr>
            <w:r w:rsidRPr="002655ED">
              <w:rPr>
                <w:color w:val="FF0000"/>
              </w:rPr>
              <w:t>X</w:t>
            </w:r>
          </w:p>
        </w:tc>
        <w:tc>
          <w:tcPr>
            <w:tcW w:w="425" w:type="dxa"/>
          </w:tcPr>
          <w:p w14:paraId="41725C05" w14:textId="4DB24562" w:rsidR="009C5FAF" w:rsidRPr="002655ED" w:rsidRDefault="002655ED" w:rsidP="0075593F">
            <w:pPr>
              <w:rPr>
                <w:color w:val="FF0000"/>
              </w:rPr>
            </w:pPr>
            <w:r w:rsidRPr="002655ED">
              <w:rPr>
                <w:color w:val="FF0000"/>
              </w:rPr>
              <w:t>X</w:t>
            </w:r>
          </w:p>
        </w:tc>
        <w:tc>
          <w:tcPr>
            <w:tcW w:w="425" w:type="dxa"/>
          </w:tcPr>
          <w:p w14:paraId="7B903E96" w14:textId="4B1CA3CF" w:rsidR="009C5FAF" w:rsidRPr="002655ED" w:rsidRDefault="002655ED" w:rsidP="0075593F">
            <w:pPr>
              <w:rPr>
                <w:color w:val="FF0000"/>
              </w:rPr>
            </w:pPr>
            <w:r w:rsidRPr="002655ED">
              <w:rPr>
                <w:color w:val="FF0000"/>
              </w:rPr>
              <w:t>X</w:t>
            </w:r>
          </w:p>
        </w:tc>
        <w:tc>
          <w:tcPr>
            <w:tcW w:w="425" w:type="dxa"/>
          </w:tcPr>
          <w:p w14:paraId="7BC96577" w14:textId="24C50E06" w:rsidR="009C5FAF" w:rsidRPr="002655ED" w:rsidRDefault="002655ED" w:rsidP="0075593F">
            <w:pPr>
              <w:rPr>
                <w:color w:val="FF0000"/>
              </w:rPr>
            </w:pPr>
            <w:r w:rsidRPr="002655ED">
              <w:rPr>
                <w:color w:val="FF0000"/>
              </w:rPr>
              <w:t>X</w:t>
            </w:r>
          </w:p>
        </w:tc>
        <w:tc>
          <w:tcPr>
            <w:tcW w:w="426" w:type="dxa"/>
          </w:tcPr>
          <w:p w14:paraId="3E4E627F" w14:textId="36B7BD25" w:rsidR="009C5FAF" w:rsidRPr="002655ED" w:rsidRDefault="002655ED" w:rsidP="0075593F">
            <w:pPr>
              <w:rPr>
                <w:color w:val="FF0000"/>
              </w:rPr>
            </w:pPr>
            <w:r w:rsidRPr="002655ED">
              <w:rPr>
                <w:color w:val="FF0000"/>
              </w:rPr>
              <w:t>X</w:t>
            </w:r>
          </w:p>
        </w:tc>
        <w:tc>
          <w:tcPr>
            <w:tcW w:w="425" w:type="dxa"/>
          </w:tcPr>
          <w:p w14:paraId="42641BBB" w14:textId="1433B3E1" w:rsidR="009C5FAF" w:rsidRPr="002655ED" w:rsidRDefault="002655ED" w:rsidP="0075593F">
            <w:pPr>
              <w:rPr>
                <w:color w:val="FF0000"/>
              </w:rPr>
            </w:pPr>
            <w:r w:rsidRPr="002655ED">
              <w:rPr>
                <w:color w:val="FF0000"/>
              </w:rPr>
              <w:t>X</w:t>
            </w:r>
          </w:p>
        </w:tc>
        <w:tc>
          <w:tcPr>
            <w:tcW w:w="425" w:type="dxa"/>
          </w:tcPr>
          <w:p w14:paraId="1588BCDD" w14:textId="362713E9" w:rsidR="009C5FAF" w:rsidRPr="002655ED" w:rsidRDefault="002655ED" w:rsidP="0075593F">
            <w:pPr>
              <w:rPr>
                <w:color w:val="FF0000"/>
              </w:rPr>
            </w:pPr>
            <w:r w:rsidRPr="002655ED">
              <w:rPr>
                <w:color w:val="FF0000"/>
              </w:rPr>
              <w:t>X</w:t>
            </w:r>
          </w:p>
        </w:tc>
        <w:tc>
          <w:tcPr>
            <w:tcW w:w="425" w:type="dxa"/>
            <w:tcBorders>
              <w:right w:val="single" w:sz="24" w:space="0" w:color="92D050"/>
            </w:tcBorders>
          </w:tcPr>
          <w:p w14:paraId="39C21B4A" w14:textId="4F421B88" w:rsidR="009C5FAF" w:rsidRPr="002655ED" w:rsidRDefault="002655ED" w:rsidP="0075593F">
            <w:pPr>
              <w:rPr>
                <w:color w:val="FF0000"/>
              </w:rPr>
            </w:pPr>
            <w:r w:rsidRPr="002655ED">
              <w:rPr>
                <w:color w:val="FF0000"/>
              </w:rPr>
              <w:t>X</w:t>
            </w:r>
          </w:p>
        </w:tc>
      </w:tr>
      <w:tr w:rsidR="000B322E" w14:paraId="2AB6905E" w14:textId="77777777" w:rsidTr="00623D19">
        <w:trPr>
          <w:trHeight w:val="407"/>
          <w:jc w:val="center"/>
        </w:trPr>
        <w:tc>
          <w:tcPr>
            <w:tcW w:w="1701" w:type="dxa"/>
            <w:tcBorders>
              <w:left w:val="single" w:sz="24" w:space="0" w:color="92D050"/>
              <w:right w:val="single" w:sz="24" w:space="0" w:color="000000" w:themeColor="text1"/>
            </w:tcBorders>
          </w:tcPr>
          <w:p w14:paraId="4BA03B96" w14:textId="77777777" w:rsidR="009C5FAF" w:rsidRPr="00153CA5" w:rsidRDefault="009C5FAF" w:rsidP="0075593F">
            <w:pPr>
              <w:jc w:val="center"/>
              <w:rPr>
                <w:rFonts w:ascii="OpenDyslexic" w:hAnsi="OpenDyslexic"/>
                <w:sz w:val="14"/>
                <w:szCs w:val="14"/>
              </w:rPr>
            </w:pPr>
            <w:r w:rsidRPr="00153CA5">
              <w:rPr>
                <w:rFonts w:ascii="OpenDyslexic" w:hAnsi="OpenDyslexic"/>
                <w:sz w:val="14"/>
                <w:szCs w:val="14"/>
              </w:rPr>
              <w:t>Noyau cellulaire</w:t>
            </w:r>
          </w:p>
        </w:tc>
        <w:tc>
          <w:tcPr>
            <w:tcW w:w="451" w:type="dxa"/>
            <w:tcBorders>
              <w:left w:val="single" w:sz="24" w:space="0" w:color="000000" w:themeColor="text1"/>
            </w:tcBorders>
          </w:tcPr>
          <w:p w14:paraId="5D1AD1B7" w14:textId="41DFFA6D" w:rsidR="009C5FAF" w:rsidRPr="002655ED" w:rsidRDefault="002655ED" w:rsidP="0075593F">
            <w:pPr>
              <w:rPr>
                <w:color w:val="FF0000"/>
              </w:rPr>
            </w:pPr>
            <w:r w:rsidRPr="002655ED">
              <w:rPr>
                <w:color w:val="FF0000"/>
              </w:rPr>
              <w:t>X</w:t>
            </w:r>
          </w:p>
        </w:tc>
        <w:tc>
          <w:tcPr>
            <w:tcW w:w="708" w:type="dxa"/>
          </w:tcPr>
          <w:p w14:paraId="4C8EC947" w14:textId="4896F419" w:rsidR="009C5FAF" w:rsidRPr="002655ED" w:rsidRDefault="002655ED" w:rsidP="0075593F">
            <w:pPr>
              <w:rPr>
                <w:color w:val="FF0000"/>
              </w:rPr>
            </w:pPr>
            <w:r w:rsidRPr="002655ED">
              <w:rPr>
                <w:color w:val="FF0000"/>
              </w:rPr>
              <w:t>X</w:t>
            </w:r>
          </w:p>
        </w:tc>
        <w:tc>
          <w:tcPr>
            <w:tcW w:w="426" w:type="dxa"/>
          </w:tcPr>
          <w:p w14:paraId="68EC4CB8" w14:textId="621F4E61" w:rsidR="009C5FAF" w:rsidRPr="002655ED" w:rsidRDefault="002655ED" w:rsidP="0075593F">
            <w:pPr>
              <w:rPr>
                <w:color w:val="FF0000"/>
              </w:rPr>
            </w:pPr>
            <w:r w:rsidRPr="002655ED">
              <w:rPr>
                <w:color w:val="FF0000"/>
              </w:rPr>
              <w:t>X</w:t>
            </w:r>
          </w:p>
        </w:tc>
        <w:tc>
          <w:tcPr>
            <w:tcW w:w="425" w:type="dxa"/>
          </w:tcPr>
          <w:p w14:paraId="4C48169E" w14:textId="660EBD45" w:rsidR="009C5FAF" w:rsidRPr="002655ED" w:rsidRDefault="002655ED" w:rsidP="0075593F">
            <w:pPr>
              <w:rPr>
                <w:color w:val="FF0000"/>
              </w:rPr>
            </w:pPr>
            <w:r w:rsidRPr="002655ED">
              <w:rPr>
                <w:color w:val="FF0000"/>
              </w:rPr>
              <w:t>X</w:t>
            </w:r>
          </w:p>
        </w:tc>
        <w:tc>
          <w:tcPr>
            <w:tcW w:w="425" w:type="dxa"/>
          </w:tcPr>
          <w:p w14:paraId="1079DAB0" w14:textId="5E7FFEB2" w:rsidR="009C5FAF" w:rsidRPr="002655ED" w:rsidRDefault="002655ED" w:rsidP="0075593F">
            <w:pPr>
              <w:rPr>
                <w:color w:val="FF0000"/>
              </w:rPr>
            </w:pPr>
            <w:r w:rsidRPr="002655ED">
              <w:rPr>
                <w:color w:val="FF0000"/>
              </w:rPr>
              <w:t>X</w:t>
            </w:r>
          </w:p>
        </w:tc>
        <w:tc>
          <w:tcPr>
            <w:tcW w:w="425" w:type="dxa"/>
          </w:tcPr>
          <w:p w14:paraId="475B5E26" w14:textId="6F5ACB74" w:rsidR="009C5FAF" w:rsidRPr="002655ED" w:rsidRDefault="002655ED" w:rsidP="0075593F">
            <w:pPr>
              <w:rPr>
                <w:color w:val="FF0000"/>
              </w:rPr>
            </w:pPr>
            <w:r w:rsidRPr="002655ED">
              <w:rPr>
                <w:color w:val="FF0000"/>
              </w:rPr>
              <w:t>X</w:t>
            </w:r>
          </w:p>
        </w:tc>
        <w:tc>
          <w:tcPr>
            <w:tcW w:w="426" w:type="dxa"/>
          </w:tcPr>
          <w:p w14:paraId="420DACE5" w14:textId="093C0459" w:rsidR="009C5FAF" w:rsidRPr="002655ED" w:rsidRDefault="002655ED" w:rsidP="0075593F">
            <w:pPr>
              <w:rPr>
                <w:color w:val="FF0000"/>
              </w:rPr>
            </w:pPr>
            <w:r w:rsidRPr="002655ED">
              <w:rPr>
                <w:color w:val="FF0000"/>
              </w:rPr>
              <w:t>X</w:t>
            </w:r>
          </w:p>
        </w:tc>
        <w:tc>
          <w:tcPr>
            <w:tcW w:w="425" w:type="dxa"/>
          </w:tcPr>
          <w:p w14:paraId="6C2C0693" w14:textId="5E7F90B0" w:rsidR="009C5FAF" w:rsidRPr="002655ED" w:rsidRDefault="002655ED" w:rsidP="0075593F">
            <w:pPr>
              <w:rPr>
                <w:color w:val="FF0000"/>
              </w:rPr>
            </w:pPr>
            <w:r w:rsidRPr="002655ED">
              <w:rPr>
                <w:color w:val="FF0000"/>
              </w:rPr>
              <w:t>X</w:t>
            </w:r>
          </w:p>
        </w:tc>
        <w:tc>
          <w:tcPr>
            <w:tcW w:w="709" w:type="dxa"/>
          </w:tcPr>
          <w:p w14:paraId="589865C2" w14:textId="5EDE9F48" w:rsidR="009C5FAF" w:rsidRPr="002655ED" w:rsidRDefault="002655ED" w:rsidP="0075593F">
            <w:pPr>
              <w:rPr>
                <w:color w:val="FF0000"/>
              </w:rPr>
            </w:pPr>
            <w:r w:rsidRPr="002655ED">
              <w:rPr>
                <w:color w:val="FF0000"/>
              </w:rPr>
              <w:t>X</w:t>
            </w:r>
          </w:p>
        </w:tc>
        <w:tc>
          <w:tcPr>
            <w:tcW w:w="425" w:type="dxa"/>
          </w:tcPr>
          <w:p w14:paraId="6601CC8A" w14:textId="2A6AA714" w:rsidR="009C5FAF" w:rsidRPr="002655ED" w:rsidRDefault="009C5FAF" w:rsidP="0075593F">
            <w:pPr>
              <w:rPr>
                <w:color w:val="FF0000"/>
              </w:rPr>
            </w:pPr>
          </w:p>
        </w:tc>
        <w:tc>
          <w:tcPr>
            <w:tcW w:w="425" w:type="dxa"/>
          </w:tcPr>
          <w:p w14:paraId="6D8680F0" w14:textId="1D9163DA" w:rsidR="009C5FAF" w:rsidRPr="002655ED" w:rsidRDefault="002655ED" w:rsidP="0075593F">
            <w:pPr>
              <w:rPr>
                <w:color w:val="FF0000"/>
              </w:rPr>
            </w:pPr>
            <w:r w:rsidRPr="002655ED">
              <w:rPr>
                <w:color w:val="FF0000"/>
              </w:rPr>
              <w:t>X</w:t>
            </w:r>
          </w:p>
        </w:tc>
        <w:tc>
          <w:tcPr>
            <w:tcW w:w="425" w:type="dxa"/>
          </w:tcPr>
          <w:p w14:paraId="08DE495B" w14:textId="6DB05BBD" w:rsidR="009C5FAF" w:rsidRPr="002655ED" w:rsidRDefault="002655ED" w:rsidP="0075593F">
            <w:pPr>
              <w:rPr>
                <w:color w:val="FF0000"/>
              </w:rPr>
            </w:pPr>
            <w:r w:rsidRPr="002655ED">
              <w:rPr>
                <w:color w:val="FF0000"/>
              </w:rPr>
              <w:t>X</w:t>
            </w:r>
          </w:p>
        </w:tc>
        <w:tc>
          <w:tcPr>
            <w:tcW w:w="426" w:type="dxa"/>
          </w:tcPr>
          <w:p w14:paraId="159C9F54" w14:textId="75798840" w:rsidR="009C5FAF" w:rsidRPr="002655ED" w:rsidRDefault="002655ED" w:rsidP="0075593F">
            <w:pPr>
              <w:rPr>
                <w:color w:val="FF0000"/>
              </w:rPr>
            </w:pPr>
            <w:r w:rsidRPr="002655ED">
              <w:rPr>
                <w:color w:val="FF0000"/>
              </w:rPr>
              <w:t>X</w:t>
            </w:r>
          </w:p>
        </w:tc>
        <w:tc>
          <w:tcPr>
            <w:tcW w:w="425" w:type="dxa"/>
          </w:tcPr>
          <w:p w14:paraId="667581D8" w14:textId="526D02E6" w:rsidR="009C5FAF" w:rsidRPr="002655ED" w:rsidRDefault="002655ED" w:rsidP="0075593F">
            <w:pPr>
              <w:rPr>
                <w:color w:val="FF0000"/>
              </w:rPr>
            </w:pPr>
            <w:r w:rsidRPr="002655ED">
              <w:rPr>
                <w:color w:val="FF0000"/>
              </w:rPr>
              <w:t>X</w:t>
            </w:r>
          </w:p>
        </w:tc>
        <w:tc>
          <w:tcPr>
            <w:tcW w:w="425" w:type="dxa"/>
          </w:tcPr>
          <w:p w14:paraId="450328DD" w14:textId="3B1510F0" w:rsidR="009C5FAF" w:rsidRPr="002655ED" w:rsidRDefault="002655ED" w:rsidP="0075593F">
            <w:pPr>
              <w:rPr>
                <w:color w:val="FF0000"/>
              </w:rPr>
            </w:pPr>
            <w:r w:rsidRPr="002655ED">
              <w:rPr>
                <w:color w:val="FF0000"/>
              </w:rPr>
              <w:t>X</w:t>
            </w:r>
          </w:p>
        </w:tc>
        <w:tc>
          <w:tcPr>
            <w:tcW w:w="425" w:type="dxa"/>
            <w:tcBorders>
              <w:right w:val="single" w:sz="24" w:space="0" w:color="92D050"/>
            </w:tcBorders>
          </w:tcPr>
          <w:p w14:paraId="2543879E" w14:textId="02CB8B95" w:rsidR="009C5FAF" w:rsidRPr="002655ED" w:rsidRDefault="002655ED" w:rsidP="0075593F">
            <w:pPr>
              <w:rPr>
                <w:color w:val="FF0000"/>
              </w:rPr>
            </w:pPr>
            <w:r w:rsidRPr="002655ED">
              <w:rPr>
                <w:color w:val="FF0000"/>
              </w:rPr>
              <w:t>X</w:t>
            </w:r>
          </w:p>
        </w:tc>
      </w:tr>
      <w:tr w:rsidR="000B322E" w14:paraId="4B2D5BC3" w14:textId="77777777" w:rsidTr="00623D19">
        <w:trPr>
          <w:trHeight w:val="463"/>
          <w:jc w:val="center"/>
        </w:trPr>
        <w:tc>
          <w:tcPr>
            <w:tcW w:w="1701" w:type="dxa"/>
            <w:tcBorders>
              <w:left w:val="single" w:sz="24" w:space="0" w:color="92D050"/>
              <w:right w:val="single" w:sz="24" w:space="0" w:color="000000" w:themeColor="text1"/>
            </w:tcBorders>
          </w:tcPr>
          <w:p w14:paraId="38CD2311" w14:textId="73728FC2" w:rsidR="009C5FAF" w:rsidRPr="00153CA5" w:rsidRDefault="009C5FAF" w:rsidP="0075593F">
            <w:pPr>
              <w:jc w:val="center"/>
              <w:rPr>
                <w:rFonts w:ascii="OpenDyslexic" w:hAnsi="OpenDyslexic"/>
                <w:sz w:val="14"/>
                <w:szCs w:val="14"/>
              </w:rPr>
            </w:pPr>
            <w:r>
              <w:rPr>
                <w:rFonts w:ascii="OpenDyslexic" w:hAnsi="OpenDyslexic"/>
                <w:sz w:val="14"/>
                <w:szCs w:val="14"/>
              </w:rPr>
              <w:t>Chloroplastes</w:t>
            </w:r>
            <w:r w:rsidR="00A05649">
              <w:rPr>
                <w:rFonts w:ascii="OpenDyslexic" w:hAnsi="OpenDyslexic"/>
                <w:sz w:val="14"/>
                <w:szCs w:val="14"/>
              </w:rPr>
              <w:t>*</w:t>
            </w:r>
          </w:p>
        </w:tc>
        <w:tc>
          <w:tcPr>
            <w:tcW w:w="451" w:type="dxa"/>
            <w:tcBorders>
              <w:left w:val="single" w:sz="24" w:space="0" w:color="000000" w:themeColor="text1"/>
            </w:tcBorders>
          </w:tcPr>
          <w:p w14:paraId="30C71081" w14:textId="77777777" w:rsidR="009C5FAF" w:rsidRPr="002655ED" w:rsidRDefault="009C5FAF" w:rsidP="0075593F">
            <w:pPr>
              <w:rPr>
                <w:color w:val="FF0000"/>
              </w:rPr>
            </w:pPr>
          </w:p>
        </w:tc>
        <w:tc>
          <w:tcPr>
            <w:tcW w:w="708" w:type="dxa"/>
          </w:tcPr>
          <w:p w14:paraId="6F2096F9" w14:textId="77777777" w:rsidR="009C5FAF" w:rsidRPr="002655ED" w:rsidRDefault="009C5FAF" w:rsidP="0075593F">
            <w:pPr>
              <w:rPr>
                <w:color w:val="FF0000"/>
              </w:rPr>
            </w:pPr>
          </w:p>
        </w:tc>
        <w:tc>
          <w:tcPr>
            <w:tcW w:w="426" w:type="dxa"/>
          </w:tcPr>
          <w:p w14:paraId="5FD0E9B9" w14:textId="1CCC9298" w:rsidR="009C5FAF" w:rsidRPr="002655ED" w:rsidRDefault="009C5FAF" w:rsidP="0075593F">
            <w:pPr>
              <w:rPr>
                <w:color w:val="FF0000"/>
              </w:rPr>
            </w:pPr>
          </w:p>
        </w:tc>
        <w:tc>
          <w:tcPr>
            <w:tcW w:w="425" w:type="dxa"/>
          </w:tcPr>
          <w:p w14:paraId="6CA33545" w14:textId="77777777" w:rsidR="009C5FAF" w:rsidRPr="002655ED" w:rsidRDefault="009C5FAF" w:rsidP="0075593F">
            <w:pPr>
              <w:rPr>
                <w:color w:val="FF0000"/>
              </w:rPr>
            </w:pPr>
          </w:p>
        </w:tc>
        <w:tc>
          <w:tcPr>
            <w:tcW w:w="425" w:type="dxa"/>
          </w:tcPr>
          <w:p w14:paraId="50B065D3" w14:textId="77777777" w:rsidR="009C5FAF" w:rsidRPr="002655ED" w:rsidRDefault="009C5FAF" w:rsidP="0075593F">
            <w:pPr>
              <w:rPr>
                <w:color w:val="FF0000"/>
              </w:rPr>
            </w:pPr>
          </w:p>
        </w:tc>
        <w:tc>
          <w:tcPr>
            <w:tcW w:w="425" w:type="dxa"/>
          </w:tcPr>
          <w:p w14:paraId="4D734673" w14:textId="77777777" w:rsidR="009C5FAF" w:rsidRPr="002655ED" w:rsidRDefault="009C5FAF" w:rsidP="0075593F">
            <w:pPr>
              <w:rPr>
                <w:color w:val="FF0000"/>
              </w:rPr>
            </w:pPr>
          </w:p>
        </w:tc>
        <w:tc>
          <w:tcPr>
            <w:tcW w:w="426" w:type="dxa"/>
          </w:tcPr>
          <w:p w14:paraId="4575A221" w14:textId="77777777" w:rsidR="009C5FAF" w:rsidRPr="002655ED" w:rsidRDefault="009C5FAF" w:rsidP="0075593F">
            <w:pPr>
              <w:rPr>
                <w:color w:val="FF0000"/>
              </w:rPr>
            </w:pPr>
          </w:p>
        </w:tc>
        <w:tc>
          <w:tcPr>
            <w:tcW w:w="425" w:type="dxa"/>
          </w:tcPr>
          <w:p w14:paraId="1011F930" w14:textId="21AEAED3" w:rsidR="009C5FAF" w:rsidRPr="002655ED" w:rsidRDefault="009C5FAF" w:rsidP="00673FCD">
            <w:pPr>
              <w:jc w:val="center"/>
              <w:rPr>
                <w:color w:val="FF0000"/>
              </w:rPr>
            </w:pPr>
            <w:r w:rsidRPr="002655ED">
              <w:rPr>
                <w:color w:val="FF0000"/>
              </w:rPr>
              <w:t>X</w:t>
            </w:r>
          </w:p>
        </w:tc>
        <w:tc>
          <w:tcPr>
            <w:tcW w:w="709" w:type="dxa"/>
          </w:tcPr>
          <w:p w14:paraId="20DBAF5B" w14:textId="77777777" w:rsidR="009C5FAF" w:rsidRPr="002655ED" w:rsidRDefault="009C5FAF" w:rsidP="0075593F">
            <w:pPr>
              <w:rPr>
                <w:color w:val="FF0000"/>
              </w:rPr>
            </w:pPr>
          </w:p>
        </w:tc>
        <w:tc>
          <w:tcPr>
            <w:tcW w:w="425" w:type="dxa"/>
          </w:tcPr>
          <w:p w14:paraId="14DBBAAB" w14:textId="6984A5DB" w:rsidR="009C5FAF" w:rsidRPr="002655ED" w:rsidRDefault="009C5FAF" w:rsidP="0075593F">
            <w:pPr>
              <w:rPr>
                <w:color w:val="FF0000"/>
              </w:rPr>
            </w:pPr>
          </w:p>
        </w:tc>
        <w:tc>
          <w:tcPr>
            <w:tcW w:w="425" w:type="dxa"/>
          </w:tcPr>
          <w:p w14:paraId="3F231C6B" w14:textId="6E10C829" w:rsidR="009C5FAF" w:rsidRPr="002655ED" w:rsidRDefault="009C5FAF" w:rsidP="0075593F">
            <w:pPr>
              <w:rPr>
                <w:color w:val="FF0000"/>
              </w:rPr>
            </w:pPr>
          </w:p>
        </w:tc>
        <w:tc>
          <w:tcPr>
            <w:tcW w:w="425" w:type="dxa"/>
          </w:tcPr>
          <w:p w14:paraId="1DA92DBC" w14:textId="77777777" w:rsidR="009C5FAF" w:rsidRPr="002655ED" w:rsidRDefault="009C5FAF" w:rsidP="0075593F">
            <w:pPr>
              <w:rPr>
                <w:color w:val="FF0000"/>
              </w:rPr>
            </w:pPr>
          </w:p>
        </w:tc>
        <w:tc>
          <w:tcPr>
            <w:tcW w:w="426" w:type="dxa"/>
          </w:tcPr>
          <w:p w14:paraId="6F017907" w14:textId="33E04EFC" w:rsidR="009C5FAF" w:rsidRPr="002655ED" w:rsidRDefault="009C5FAF" w:rsidP="00673FCD">
            <w:pPr>
              <w:jc w:val="center"/>
              <w:rPr>
                <w:color w:val="FF0000"/>
              </w:rPr>
            </w:pPr>
            <w:r w:rsidRPr="002655ED">
              <w:rPr>
                <w:color w:val="FF0000"/>
              </w:rPr>
              <w:t>X</w:t>
            </w:r>
          </w:p>
        </w:tc>
        <w:tc>
          <w:tcPr>
            <w:tcW w:w="425" w:type="dxa"/>
          </w:tcPr>
          <w:p w14:paraId="502A5312" w14:textId="34990FD7" w:rsidR="009C5FAF" w:rsidRPr="002655ED" w:rsidRDefault="009C5FAF" w:rsidP="0075593F">
            <w:pPr>
              <w:rPr>
                <w:color w:val="FF0000"/>
              </w:rPr>
            </w:pPr>
          </w:p>
        </w:tc>
        <w:tc>
          <w:tcPr>
            <w:tcW w:w="425" w:type="dxa"/>
          </w:tcPr>
          <w:p w14:paraId="02C1BF39" w14:textId="77777777" w:rsidR="009C5FAF" w:rsidRPr="002655ED" w:rsidRDefault="009C5FAF" w:rsidP="0075593F">
            <w:pPr>
              <w:rPr>
                <w:color w:val="FF0000"/>
              </w:rPr>
            </w:pPr>
          </w:p>
        </w:tc>
        <w:tc>
          <w:tcPr>
            <w:tcW w:w="425" w:type="dxa"/>
            <w:tcBorders>
              <w:right w:val="single" w:sz="24" w:space="0" w:color="92D050"/>
            </w:tcBorders>
          </w:tcPr>
          <w:p w14:paraId="5DD18D7A" w14:textId="77777777" w:rsidR="009C5FAF" w:rsidRPr="002655ED" w:rsidRDefault="009C5FAF" w:rsidP="0075593F">
            <w:pPr>
              <w:rPr>
                <w:color w:val="FF0000"/>
              </w:rPr>
            </w:pPr>
          </w:p>
        </w:tc>
      </w:tr>
      <w:tr w:rsidR="000B322E" w14:paraId="4CFE88AE" w14:textId="77777777" w:rsidTr="00623D19">
        <w:trPr>
          <w:trHeight w:val="413"/>
          <w:jc w:val="center"/>
        </w:trPr>
        <w:tc>
          <w:tcPr>
            <w:tcW w:w="1701" w:type="dxa"/>
            <w:tcBorders>
              <w:left w:val="single" w:sz="24" w:space="0" w:color="92D050"/>
              <w:right w:val="single" w:sz="24" w:space="0" w:color="000000" w:themeColor="text1"/>
            </w:tcBorders>
          </w:tcPr>
          <w:p w14:paraId="1EFB2C7D" w14:textId="472E1AB4" w:rsidR="009C5FAF" w:rsidRPr="00153CA5" w:rsidRDefault="009C5FAF" w:rsidP="009C68DC">
            <w:pPr>
              <w:jc w:val="center"/>
              <w:rPr>
                <w:rFonts w:ascii="OpenDyslexic" w:hAnsi="OpenDyslexic"/>
                <w:sz w:val="14"/>
                <w:szCs w:val="14"/>
              </w:rPr>
            </w:pPr>
            <w:r w:rsidRPr="00153CA5">
              <w:rPr>
                <w:rFonts w:ascii="OpenDyslexic" w:hAnsi="OpenDyslexic"/>
                <w:sz w:val="14"/>
                <w:szCs w:val="14"/>
              </w:rPr>
              <w:t>Tête</w:t>
            </w:r>
          </w:p>
        </w:tc>
        <w:tc>
          <w:tcPr>
            <w:tcW w:w="451" w:type="dxa"/>
            <w:tcBorders>
              <w:left w:val="single" w:sz="24" w:space="0" w:color="000000" w:themeColor="text1"/>
            </w:tcBorders>
          </w:tcPr>
          <w:p w14:paraId="24E68975" w14:textId="55B68076" w:rsidR="009C5FAF" w:rsidRPr="002655ED" w:rsidRDefault="002655ED" w:rsidP="0075593F">
            <w:pPr>
              <w:rPr>
                <w:color w:val="FF0000"/>
              </w:rPr>
            </w:pPr>
            <w:r w:rsidRPr="002655ED">
              <w:rPr>
                <w:color w:val="FF0000"/>
              </w:rPr>
              <w:t>X</w:t>
            </w:r>
          </w:p>
        </w:tc>
        <w:tc>
          <w:tcPr>
            <w:tcW w:w="708" w:type="dxa"/>
          </w:tcPr>
          <w:p w14:paraId="2E3F141B" w14:textId="77777777" w:rsidR="009C5FAF" w:rsidRPr="002655ED" w:rsidRDefault="009C5FAF" w:rsidP="0075593F">
            <w:pPr>
              <w:rPr>
                <w:color w:val="FF0000"/>
              </w:rPr>
            </w:pPr>
          </w:p>
        </w:tc>
        <w:tc>
          <w:tcPr>
            <w:tcW w:w="426" w:type="dxa"/>
          </w:tcPr>
          <w:p w14:paraId="3B34235F" w14:textId="556B0496" w:rsidR="009C5FAF" w:rsidRPr="002655ED" w:rsidRDefault="002655ED" w:rsidP="0075593F">
            <w:pPr>
              <w:rPr>
                <w:color w:val="FF0000"/>
              </w:rPr>
            </w:pPr>
            <w:r w:rsidRPr="002655ED">
              <w:rPr>
                <w:color w:val="FF0000"/>
              </w:rPr>
              <w:t>X</w:t>
            </w:r>
          </w:p>
        </w:tc>
        <w:tc>
          <w:tcPr>
            <w:tcW w:w="425" w:type="dxa"/>
          </w:tcPr>
          <w:p w14:paraId="5A3DD37E" w14:textId="059BD78C" w:rsidR="009C5FAF" w:rsidRPr="002655ED" w:rsidRDefault="002655ED" w:rsidP="0075593F">
            <w:pPr>
              <w:rPr>
                <w:color w:val="FF0000"/>
              </w:rPr>
            </w:pPr>
            <w:r w:rsidRPr="002655ED">
              <w:rPr>
                <w:color w:val="FF0000"/>
              </w:rPr>
              <w:t>X</w:t>
            </w:r>
          </w:p>
        </w:tc>
        <w:tc>
          <w:tcPr>
            <w:tcW w:w="425" w:type="dxa"/>
          </w:tcPr>
          <w:p w14:paraId="072CD5A9" w14:textId="77777777" w:rsidR="009C5FAF" w:rsidRPr="002655ED" w:rsidRDefault="009C5FAF" w:rsidP="0075593F">
            <w:pPr>
              <w:rPr>
                <w:color w:val="FF0000"/>
              </w:rPr>
            </w:pPr>
          </w:p>
        </w:tc>
        <w:tc>
          <w:tcPr>
            <w:tcW w:w="425" w:type="dxa"/>
          </w:tcPr>
          <w:p w14:paraId="13261621" w14:textId="46A8BC4C" w:rsidR="009C5FAF" w:rsidRPr="002655ED" w:rsidRDefault="002655ED" w:rsidP="0075593F">
            <w:pPr>
              <w:rPr>
                <w:color w:val="FF0000"/>
              </w:rPr>
            </w:pPr>
            <w:r w:rsidRPr="002655ED">
              <w:rPr>
                <w:color w:val="FF0000"/>
              </w:rPr>
              <w:t>X</w:t>
            </w:r>
          </w:p>
        </w:tc>
        <w:tc>
          <w:tcPr>
            <w:tcW w:w="426" w:type="dxa"/>
          </w:tcPr>
          <w:p w14:paraId="53AD53D8" w14:textId="524C906A" w:rsidR="009C5FAF" w:rsidRPr="002655ED" w:rsidRDefault="002655ED" w:rsidP="0075593F">
            <w:pPr>
              <w:rPr>
                <w:color w:val="FF0000"/>
              </w:rPr>
            </w:pPr>
            <w:r w:rsidRPr="002655ED">
              <w:rPr>
                <w:color w:val="FF0000"/>
              </w:rPr>
              <w:t>X</w:t>
            </w:r>
          </w:p>
        </w:tc>
        <w:tc>
          <w:tcPr>
            <w:tcW w:w="425" w:type="dxa"/>
          </w:tcPr>
          <w:p w14:paraId="106F6975" w14:textId="4CD99EC9" w:rsidR="009C5FAF" w:rsidRPr="002655ED" w:rsidRDefault="009C5FAF" w:rsidP="0075593F">
            <w:pPr>
              <w:rPr>
                <w:color w:val="FF0000"/>
              </w:rPr>
            </w:pPr>
          </w:p>
        </w:tc>
        <w:tc>
          <w:tcPr>
            <w:tcW w:w="709" w:type="dxa"/>
          </w:tcPr>
          <w:p w14:paraId="6E6A4D4C" w14:textId="5E4D266C" w:rsidR="009C5FAF" w:rsidRPr="002655ED" w:rsidRDefault="002655ED" w:rsidP="0075593F">
            <w:pPr>
              <w:rPr>
                <w:color w:val="FF0000"/>
              </w:rPr>
            </w:pPr>
            <w:r w:rsidRPr="002655ED">
              <w:rPr>
                <w:color w:val="FF0000"/>
              </w:rPr>
              <w:t>X</w:t>
            </w:r>
          </w:p>
        </w:tc>
        <w:tc>
          <w:tcPr>
            <w:tcW w:w="425" w:type="dxa"/>
          </w:tcPr>
          <w:p w14:paraId="07D42946" w14:textId="26E30602" w:rsidR="009C5FAF" w:rsidRPr="002655ED" w:rsidRDefault="009C5FAF" w:rsidP="0075593F">
            <w:pPr>
              <w:rPr>
                <w:color w:val="FF0000"/>
              </w:rPr>
            </w:pPr>
          </w:p>
        </w:tc>
        <w:tc>
          <w:tcPr>
            <w:tcW w:w="425" w:type="dxa"/>
          </w:tcPr>
          <w:p w14:paraId="1BAA2593" w14:textId="50C7D6FF" w:rsidR="009C5FAF" w:rsidRPr="002655ED" w:rsidRDefault="002655ED" w:rsidP="0075593F">
            <w:pPr>
              <w:rPr>
                <w:color w:val="FF0000"/>
              </w:rPr>
            </w:pPr>
            <w:r w:rsidRPr="002655ED">
              <w:rPr>
                <w:color w:val="FF0000"/>
              </w:rPr>
              <w:t>X</w:t>
            </w:r>
          </w:p>
        </w:tc>
        <w:tc>
          <w:tcPr>
            <w:tcW w:w="425" w:type="dxa"/>
          </w:tcPr>
          <w:p w14:paraId="122D276F" w14:textId="1D8FE5B5" w:rsidR="009C5FAF" w:rsidRPr="002655ED" w:rsidRDefault="002655ED" w:rsidP="0075593F">
            <w:pPr>
              <w:rPr>
                <w:color w:val="FF0000"/>
              </w:rPr>
            </w:pPr>
            <w:r w:rsidRPr="002655ED">
              <w:rPr>
                <w:color w:val="FF0000"/>
              </w:rPr>
              <w:t>X</w:t>
            </w:r>
          </w:p>
        </w:tc>
        <w:tc>
          <w:tcPr>
            <w:tcW w:w="426" w:type="dxa"/>
          </w:tcPr>
          <w:p w14:paraId="09FED458" w14:textId="77777777" w:rsidR="009C5FAF" w:rsidRPr="002655ED" w:rsidRDefault="009C5FAF" w:rsidP="0075593F">
            <w:pPr>
              <w:rPr>
                <w:color w:val="FF0000"/>
              </w:rPr>
            </w:pPr>
          </w:p>
        </w:tc>
        <w:tc>
          <w:tcPr>
            <w:tcW w:w="425" w:type="dxa"/>
          </w:tcPr>
          <w:p w14:paraId="071CC2B4" w14:textId="346C07E7" w:rsidR="009C5FAF" w:rsidRPr="002655ED" w:rsidRDefault="002655ED" w:rsidP="0075593F">
            <w:pPr>
              <w:rPr>
                <w:color w:val="FF0000"/>
              </w:rPr>
            </w:pPr>
            <w:r w:rsidRPr="002655ED">
              <w:rPr>
                <w:color w:val="FF0000"/>
              </w:rPr>
              <w:t>X</w:t>
            </w:r>
          </w:p>
        </w:tc>
        <w:tc>
          <w:tcPr>
            <w:tcW w:w="425" w:type="dxa"/>
          </w:tcPr>
          <w:p w14:paraId="75662F7B" w14:textId="2F77F6C5" w:rsidR="009C5FAF" w:rsidRPr="002655ED" w:rsidRDefault="002655ED" w:rsidP="0075593F">
            <w:pPr>
              <w:rPr>
                <w:color w:val="FF0000"/>
              </w:rPr>
            </w:pPr>
            <w:r w:rsidRPr="002655ED">
              <w:rPr>
                <w:color w:val="FF0000"/>
              </w:rPr>
              <w:t>X</w:t>
            </w:r>
          </w:p>
        </w:tc>
        <w:tc>
          <w:tcPr>
            <w:tcW w:w="425" w:type="dxa"/>
            <w:tcBorders>
              <w:right w:val="single" w:sz="24" w:space="0" w:color="92D050"/>
            </w:tcBorders>
          </w:tcPr>
          <w:p w14:paraId="6C387572" w14:textId="2842B2D8" w:rsidR="009C5FAF" w:rsidRPr="002655ED" w:rsidRDefault="002655ED" w:rsidP="0075593F">
            <w:pPr>
              <w:rPr>
                <w:color w:val="FF0000"/>
              </w:rPr>
            </w:pPr>
            <w:r w:rsidRPr="002655ED">
              <w:rPr>
                <w:color w:val="FF0000"/>
              </w:rPr>
              <w:t>X</w:t>
            </w:r>
          </w:p>
        </w:tc>
      </w:tr>
      <w:tr w:rsidR="000B322E" w14:paraId="188B85D1" w14:textId="77777777" w:rsidTr="00623D19">
        <w:trPr>
          <w:trHeight w:val="418"/>
          <w:jc w:val="center"/>
        </w:trPr>
        <w:tc>
          <w:tcPr>
            <w:tcW w:w="1701" w:type="dxa"/>
            <w:tcBorders>
              <w:left w:val="single" w:sz="24" w:space="0" w:color="92D050"/>
              <w:right w:val="single" w:sz="24" w:space="0" w:color="000000" w:themeColor="text1"/>
            </w:tcBorders>
          </w:tcPr>
          <w:p w14:paraId="15A76524" w14:textId="25C588A5" w:rsidR="009C5FAF" w:rsidRPr="00153CA5" w:rsidRDefault="009C5FAF" w:rsidP="009C68DC">
            <w:pPr>
              <w:jc w:val="center"/>
              <w:rPr>
                <w:rFonts w:ascii="OpenDyslexic" w:hAnsi="OpenDyslexic"/>
                <w:sz w:val="14"/>
                <w:szCs w:val="14"/>
              </w:rPr>
            </w:pPr>
            <w:r w:rsidRPr="00153CA5">
              <w:rPr>
                <w:rFonts w:ascii="OpenDyslexic" w:hAnsi="OpenDyslexic"/>
                <w:sz w:val="14"/>
                <w:szCs w:val="14"/>
              </w:rPr>
              <w:t>Yeux</w:t>
            </w:r>
          </w:p>
        </w:tc>
        <w:tc>
          <w:tcPr>
            <w:tcW w:w="451" w:type="dxa"/>
            <w:tcBorders>
              <w:left w:val="single" w:sz="24" w:space="0" w:color="000000" w:themeColor="text1"/>
            </w:tcBorders>
          </w:tcPr>
          <w:p w14:paraId="51DFC0DD" w14:textId="21D3C2B1" w:rsidR="009C5FAF" w:rsidRPr="002655ED" w:rsidRDefault="002655ED" w:rsidP="0075593F">
            <w:pPr>
              <w:rPr>
                <w:color w:val="FF0000"/>
              </w:rPr>
            </w:pPr>
            <w:r w:rsidRPr="002655ED">
              <w:rPr>
                <w:color w:val="FF0000"/>
              </w:rPr>
              <w:t>X</w:t>
            </w:r>
          </w:p>
        </w:tc>
        <w:tc>
          <w:tcPr>
            <w:tcW w:w="708" w:type="dxa"/>
          </w:tcPr>
          <w:p w14:paraId="3C5E5BD6" w14:textId="77777777" w:rsidR="009C5FAF" w:rsidRPr="002655ED" w:rsidRDefault="009C5FAF" w:rsidP="0075593F">
            <w:pPr>
              <w:rPr>
                <w:color w:val="FF0000"/>
              </w:rPr>
            </w:pPr>
          </w:p>
        </w:tc>
        <w:tc>
          <w:tcPr>
            <w:tcW w:w="426" w:type="dxa"/>
          </w:tcPr>
          <w:p w14:paraId="0FF6AD43" w14:textId="44F3144B" w:rsidR="009C5FAF" w:rsidRPr="002655ED" w:rsidRDefault="009C5FAF" w:rsidP="0075593F">
            <w:pPr>
              <w:rPr>
                <w:color w:val="FF0000"/>
              </w:rPr>
            </w:pPr>
          </w:p>
        </w:tc>
        <w:tc>
          <w:tcPr>
            <w:tcW w:w="425" w:type="dxa"/>
          </w:tcPr>
          <w:p w14:paraId="0561A80E" w14:textId="53E0B8F2" w:rsidR="009C5FAF" w:rsidRPr="002655ED" w:rsidRDefault="002655ED" w:rsidP="0075593F">
            <w:pPr>
              <w:rPr>
                <w:color w:val="FF0000"/>
              </w:rPr>
            </w:pPr>
            <w:r w:rsidRPr="002655ED">
              <w:rPr>
                <w:color w:val="FF0000"/>
              </w:rPr>
              <w:t>X</w:t>
            </w:r>
          </w:p>
        </w:tc>
        <w:tc>
          <w:tcPr>
            <w:tcW w:w="425" w:type="dxa"/>
          </w:tcPr>
          <w:p w14:paraId="43DDC19B" w14:textId="77777777" w:rsidR="009C5FAF" w:rsidRPr="002655ED" w:rsidRDefault="009C5FAF" w:rsidP="0075593F">
            <w:pPr>
              <w:rPr>
                <w:color w:val="FF0000"/>
              </w:rPr>
            </w:pPr>
          </w:p>
        </w:tc>
        <w:tc>
          <w:tcPr>
            <w:tcW w:w="425" w:type="dxa"/>
          </w:tcPr>
          <w:p w14:paraId="22C89FC6" w14:textId="6F24020A" w:rsidR="009C5FAF" w:rsidRPr="002655ED" w:rsidRDefault="002655ED" w:rsidP="0075593F">
            <w:pPr>
              <w:rPr>
                <w:color w:val="FF0000"/>
              </w:rPr>
            </w:pPr>
            <w:r w:rsidRPr="002655ED">
              <w:rPr>
                <w:color w:val="FF0000"/>
              </w:rPr>
              <w:t>X</w:t>
            </w:r>
          </w:p>
        </w:tc>
        <w:tc>
          <w:tcPr>
            <w:tcW w:w="426" w:type="dxa"/>
          </w:tcPr>
          <w:p w14:paraId="47B1A5AE" w14:textId="536F2993" w:rsidR="009C5FAF" w:rsidRPr="002655ED" w:rsidRDefault="002655ED" w:rsidP="0075593F">
            <w:pPr>
              <w:rPr>
                <w:color w:val="FF0000"/>
              </w:rPr>
            </w:pPr>
            <w:r w:rsidRPr="002655ED">
              <w:rPr>
                <w:color w:val="FF0000"/>
              </w:rPr>
              <w:t>X</w:t>
            </w:r>
          </w:p>
        </w:tc>
        <w:tc>
          <w:tcPr>
            <w:tcW w:w="425" w:type="dxa"/>
          </w:tcPr>
          <w:p w14:paraId="71EB4379" w14:textId="3B76629B" w:rsidR="009C5FAF" w:rsidRPr="002655ED" w:rsidRDefault="009C5FAF" w:rsidP="0075593F">
            <w:pPr>
              <w:rPr>
                <w:color w:val="FF0000"/>
              </w:rPr>
            </w:pPr>
          </w:p>
        </w:tc>
        <w:tc>
          <w:tcPr>
            <w:tcW w:w="709" w:type="dxa"/>
          </w:tcPr>
          <w:p w14:paraId="2C40E067" w14:textId="6A9AD4A0" w:rsidR="009C5FAF" w:rsidRPr="002655ED" w:rsidRDefault="002655ED" w:rsidP="0075593F">
            <w:pPr>
              <w:rPr>
                <w:color w:val="FF0000"/>
              </w:rPr>
            </w:pPr>
            <w:r w:rsidRPr="002655ED">
              <w:rPr>
                <w:color w:val="FF0000"/>
              </w:rPr>
              <w:t>X</w:t>
            </w:r>
          </w:p>
        </w:tc>
        <w:tc>
          <w:tcPr>
            <w:tcW w:w="425" w:type="dxa"/>
          </w:tcPr>
          <w:p w14:paraId="43A92A8A" w14:textId="7F243CE4" w:rsidR="009C5FAF" w:rsidRPr="002655ED" w:rsidRDefault="009C5FAF" w:rsidP="0075593F">
            <w:pPr>
              <w:rPr>
                <w:color w:val="FF0000"/>
              </w:rPr>
            </w:pPr>
          </w:p>
        </w:tc>
        <w:tc>
          <w:tcPr>
            <w:tcW w:w="425" w:type="dxa"/>
          </w:tcPr>
          <w:p w14:paraId="49FE66D3" w14:textId="50DBF15D" w:rsidR="009C5FAF" w:rsidRPr="002655ED" w:rsidRDefault="002655ED" w:rsidP="0075593F">
            <w:pPr>
              <w:rPr>
                <w:color w:val="FF0000"/>
              </w:rPr>
            </w:pPr>
            <w:r w:rsidRPr="002655ED">
              <w:rPr>
                <w:color w:val="FF0000"/>
              </w:rPr>
              <w:t>X</w:t>
            </w:r>
          </w:p>
        </w:tc>
        <w:tc>
          <w:tcPr>
            <w:tcW w:w="425" w:type="dxa"/>
          </w:tcPr>
          <w:p w14:paraId="17D00533" w14:textId="20C76490" w:rsidR="009C5FAF" w:rsidRPr="002655ED" w:rsidRDefault="002655ED" w:rsidP="0075593F">
            <w:pPr>
              <w:rPr>
                <w:color w:val="FF0000"/>
              </w:rPr>
            </w:pPr>
            <w:r w:rsidRPr="002655ED">
              <w:rPr>
                <w:color w:val="FF0000"/>
              </w:rPr>
              <w:t>X</w:t>
            </w:r>
          </w:p>
        </w:tc>
        <w:tc>
          <w:tcPr>
            <w:tcW w:w="426" w:type="dxa"/>
          </w:tcPr>
          <w:p w14:paraId="74AFDC7C" w14:textId="77777777" w:rsidR="009C5FAF" w:rsidRPr="002655ED" w:rsidRDefault="009C5FAF" w:rsidP="0075593F">
            <w:pPr>
              <w:rPr>
                <w:color w:val="FF0000"/>
              </w:rPr>
            </w:pPr>
          </w:p>
        </w:tc>
        <w:tc>
          <w:tcPr>
            <w:tcW w:w="425" w:type="dxa"/>
          </w:tcPr>
          <w:p w14:paraId="781E362E" w14:textId="1C69B1BF" w:rsidR="009C5FAF" w:rsidRPr="002655ED" w:rsidRDefault="002655ED" w:rsidP="0075593F">
            <w:pPr>
              <w:rPr>
                <w:color w:val="FF0000"/>
              </w:rPr>
            </w:pPr>
            <w:r w:rsidRPr="002655ED">
              <w:rPr>
                <w:color w:val="FF0000"/>
              </w:rPr>
              <w:t>X</w:t>
            </w:r>
          </w:p>
        </w:tc>
        <w:tc>
          <w:tcPr>
            <w:tcW w:w="425" w:type="dxa"/>
          </w:tcPr>
          <w:p w14:paraId="3A1167DD" w14:textId="1DD4A02A" w:rsidR="009C5FAF" w:rsidRPr="002655ED" w:rsidRDefault="002655ED" w:rsidP="0075593F">
            <w:pPr>
              <w:rPr>
                <w:color w:val="FF0000"/>
              </w:rPr>
            </w:pPr>
            <w:r w:rsidRPr="002655ED">
              <w:rPr>
                <w:color w:val="FF0000"/>
              </w:rPr>
              <w:t>X</w:t>
            </w:r>
          </w:p>
        </w:tc>
        <w:tc>
          <w:tcPr>
            <w:tcW w:w="425" w:type="dxa"/>
            <w:tcBorders>
              <w:right w:val="single" w:sz="24" w:space="0" w:color="92D050"/>
            </w:tcBorders>
          </w:tcPr>
          <w:p w14:paraId="48CA6B84" w14:textId="01113272" w:rsidR="009C5FAF" w:rsidRPr="002655ED" w:rsidRDefault="002655ED" w:rsidP="0075593F">
            <w:pPr>
              <w:rPr>
                <w:color w:val="FF0000"/>
              </w:rPr>
            </w:pPr>
            <w:r w:rsidRPr="002655ED">
              <w:rPr>
                <w:color w:val="FF0000"/>
              </w:rPr>
              <w:t>X</w:t>
            </w:r>
          </w:p>
        </w:tc>
      </w:tr>
      <w:tr w:rsidR="000B322E" w14:paraId="4111DFD8" w14:textId="77777777" w:rsidTr="00623D19">
        <w:trPr>
          <w:trHeight w:val="411"/>
          <w:jc w:val="center"/>
        </w:trPr>
        <w:tc>
          <w:tcPr>
            <w:tcW w:w="1701" w:type="dxa"/>
            <w:tcBorders>
              <w:left w:val="single" w:sz="24" w:space="0" w:color="92D050"/>
              <w:right w:val="single" w:sz="24" w:space="0" w:color="000000" w:themeColor="text1"/>
            </w:tcBorders>
          </w:tcPr>
          <w:p w14:paraId="045541F0" w14:textId="2617D81E" w:rsidR="009C5FAF" w:rsidRPr="00153CA5" w:rsidRDefault="009C5FAF" w:rsidP="009C68DC">
            <w:pPr>
              <w:jc w:val="center"/>
              <w:rPr>
                <w:rFonts w:ascii="OpenDyslexic" w:hAnsi="OpenDyslexic"/>
                <w:sz w:val="14"/>
                <w:szCs w:val="14"/>
              </w:rPr>
            </w:pPr>
            <w:r>
              <w:rPr>
                <w:rFonts w:ascii="OpenDyslexic" w:hAnsi="OpenDyslexic"/>
                <w:sz w:val="14"/>
                <w:szCs w:val="14"/>
              </w:rPr>
              <w:t>Poumons</w:t>
            </w:r>
          </w:p>
        </w:tc>
        <w:tc>
          <w:tcPr>
            <w:tcW w:w="451" w:type="dxa"/>
            <w:tcBorders>
              <w:left w:val="single" w:sz="24" w:space="0" w:color="000000" w:themeColor="text1"/>
            </w:tcBorders>
          </w:tcPr>
          <w:p w14:paraId="55CF5526" w14:textId="0BC8E1F6" w:rsidR="009C5FAF" w:rsidRPr="002655ED" w:rsidRDefault="002655ED" w:rsidP="0075593F">
            <w:pPr>
              <w:rPr>
                <w:color w:val="FF0000"/>
              </w:rPr>
            </w:pPr>
            <w:r w:rsidRPr="002655ED">
              <w:rPr>
                <w:color w:val="FF0000"/>
              </w:rPr>
              <w:t>X</w:t>
            </w:r>
          </w:p>
        </w:tc>
        <w:tc>
          <w:tcPr>
            <w:tcW w:w="708" w:type="dxa"/>
          </w:tcPr>
          <w:p w14:paraId="1753720F" w14:textId="77777777" w:rsidR="009C5FAF" w:rsidRPr="002655ED" w:rsidRDefault="009C5FAF" w:rsidP="0075593F">
            <w:pPr>
              <w:rPr>
                <w:color w:val="FF0000"/>
              </w:rPr>
            </w:pPr>
          </w:p>
        </w:tc>
        <w:tc>
          <w:tcPr>
            <w:tcW w:w="426" w:type="dxa"/>
          </w:tcPr>
          <w:p w14:paraId="0E027F28" w14:textId="0AF5EB60" w:rsidR="009C5FAF" w:rsidRPr="002655ED" w:rsidRDefault="009C5FAF" w:rsidP="0075593F">
            <w:pPr>
              <w:rPr>
                <w:color w:val="FF0000"/>
              </w:rPr>
            </w:pPr>
          </w:p>
        </w:tc>
        <w:tc>
          <w:tcPr>
            <w:tcW w:w="425" w:type="dxa"/>
          </w:tcPr>
          <w:p w14:paraId="10D4C7AC" w14:textId="77777777" w:rsidR="009C5FAF" w:rsidRPr="002655ED" w:rsidRDefault="009C5FAF" w:rsidP="0075593F">
            <w:pPr>
              <w:rPr>
                <w:color w:val="FF0000"/>
              </w:rPr>
            </w:pPr>
          </w:p>
        </w:tc>
        <w:tc>
          <w:tcPr>
            <w:tcW w:w="425" w:type="dxa"/>
          </w:tcPr>
          <w:p w14:paraId="5166347C" w14:textId="77777777" w:rsidR="009C5FAF" w:rsidRPr="002655ED" w:rsidRDefault="009C5FAF" w:rsidP="0075593F">
            <w:pPr>
              <w:rPr>
                <w:color w:val="FF0000"/>
              </w:rPr>
            </w:pPr>
          </w:p>
        </w:tc>
        <w:tc>
          <w:tcPr>
            <w:tcW w:w="425" w:type="dxa"/>
          </w:tcPr>
          <w:p w14:paraId="5146642B" w14:textId="09228861" w:rsidR="009C5FAF" w:rsidRPr="002655ED" w:rsidRDefault="002655ED" w:rsidP="0075593F">
            <w:pPr>
              <w:rPr>
                <w:color w:val="FF0000"/>
              </w:rPr>
            </w:pPr>
            <w:r w:rsidRPr="002655ED">
              <w:rPr>
                <w:color w:val="FF0000"/>
              </w:rPr>
              <w:t>X</w:t>
            </w:r>
          </w:p>
        </w:tc>
        <w:tc>
          <w:tcPr>
            <w:tcW w:w="426" w:type="dxa"/>
          </w:tcPr>
          <w:p w14:paraId="4D2D9910" w14:textId="0CD6B3A1" w:rsidR="009C5FAF" w:rsidRPr="002655ED" w:rsidRDefault="002655ED" w:rsidP="0075593F">
            <w:pPr>
              <w:rPr>
                <w:color w:val="FF0000"/>
              </w:rPr>
            </w:pPr>
            <w:r w:rsidRPr="002655ED">
              <w:rPr>
                <w:color w:val="FF0000"/>
              </w:rPr>
              <w:t>X</w:t>
            </w:r>
          </w:p>
        </w:tc>
        <w:tc>
          <w:tcPr>
            <w:tcW w:w="425" w:type="dxa"/>
          </w:tcPr>
          <w:p w14:paraId="30F0CA6C" w14:textId="052DE818" w:rsidR="009C5FAF" w:rsidRPr="002655ED" w:rsidRDefault="009C5FAF" w:rsidP="0075593F">
            <w:pPr>
              <w:rPr>
                <w:color w:val="FF0000"/>
              </w:rPr>
            </w:pPr>
          </w:p>
        </w:tc>
        <w:tc>
          <w:tcPr>
            <w:tcW w:w="709" w:type="dxa"/>
          </w:tcPr>
          <w:p w14:paraId="6B215F0B" w14:textId="23B5D86B" w:rsidR="009C5FAF" w:rsidRPr="002655ED" w:rsidRDefault="002655ED" w:rsidP="0075593F">
            <w:pPr>
              <w:rPr>
                <w:color w:val="FF0000"/>
              </w:rPr>
            </w:pPr>
            <w:r w:rsidRPr="002655ED">
              <w:rPr>
                <w:color w:val="FF0000"/>
              </w:rPr>
              <w:t>X</w:t>
            </w:r>
          </w:p>
        </w:tc>
        <w:tc>
          <w:tcPr>
            <w:tcW w:w="425" w:type="dxa"/>
          </w:tcPr>
          <w:p w14:paraId="4866BC57" w14:textId="4FEDA6B5" w:rsidR="009C5FAF" w:rsidRPr="002655ED" w:rsidRDefault="009C5FAF" w:rsidP="0075593F">
            <w:pPr>
              <w:rPr>
                <w:color w:val="FF0000"/>
              </w:rPr>
            </w:pPr>
          </w:p>
        </w:tc>
        <w:tc>
          <w:tcPr>
            <w:tcW w:w="425" w:type="dxa"/>
          </w:tcPr>
          <w:p w14:paraId="77BAA4E7" w14:textId="123C4BCD" w:rsidR="009C5FAF" w:rsidRPr="002655ED" w:rsidRDefault="002655ED" w:rsidP="0075593F">
            <w:pPr>
              <w:rPr>
                <w:color w:val="FF0000"/>
              </w:rPr>
            </w:pPr>
            <w:r w:rsidRPr="002655ED">
              <w:rPr>
                <w:color w:val="FF0000"/>
              </w:rPr>
              <w:t>X</w:t>
            </w:r>
          </w:p>
        </w:tc>
        <w:tc>
          <w:tcPr>
            <w:tcW w:w="425" w:type="dxa"/>
          </w:tcPr>
          <w:p w14:paraId="353443CD" w14:textId="77777777" w:rsidR="009C5FAF" w:rsidRPr="002655ED" w:rsidRDefault="009C5FAF" w:rsidP="0075593F">
            <w:pPr>
              <w:rPr>
                <w:color w:val="FF0000"/>
              </w:rPr>
            </w:pPr>
          </w:p>
        </w:tc>
        <w:tc>
          <w:tcPr>
            <w:tcW w:w="426" w:type="dxa"/>
          </w:tcPr>
          <w:p w14:paraId="3D7522B0" w14:textId="77777777" w:rsidR="009C5FAF" w:rsidRPr="002655ED" w:rsidRDefault="009C5FAF" w:rsidP="0075593F">
            <w:pPr>
              <w:rPr>
                <w:color w:val="FF0000"/>
              </w:rPr>
            </w:pPr>
          </w:p>
        </w:tc>
        <w:tc>
          <w:tcPr>
            <w:tcW w:w="425" w:type="dxa"/>
          </w:tcPr>
          <w:p w14:paraId="47D6ADBB" w14:textId="2E34C387" w:rsidR="009C5FAF" w:rsidRPr="002655ED" w:rsidRDefault="002655ED" w:rsidP="0075593F">
            <w:pPr>
              <w:rPr>
                <w:color w:val="FF0000"/>
              </w:rPr>
            </w:pPr>
            <w:r w:rsidRPr="002655ED">
              <w:rPr>
                <w:color w:val="FF0000"/>
              </w:rPr>
              <w:t>X</w:t>
            </w:r>
          </w:p>
        </w:tc>
        <w:tc>
          <w:tcPr>
            <w:tcW w:w="425" w:type="dxa"/>
          </w:tcPr>
          <w:p w14:paraId="11D3A8AB" w14:textId="77777777" w:rsidR="009C5FAF" w:rsidRPr="002655ED" w:rsidRDefault="009C5FAF" w:rsidP="0075593F">
            <w:pPr>
              <w:rPr>
                <w:color w:val="FF0000"/>
              </w:rPr>
            </w:pPr>
          </w:p>
        </w:tc>
        <w:tc>
          <w:tcPr>
            <w:tcW w:w="425" w:type="dxa"/>
            <w:tcBorders>
              <w:right w:val="single" w:sz="24" w:space="0" w:color="92D050"/>
            </w:tcBorders>
          </w:tcPr>
          <w:p w14:paraId="7FFA5167" w14:textId="77777777" w:rsidR="009C5FAF" w:rsidRPr="002655ED" w:rsidRDefault="009C5FAF" w:rsidP="0075593F">
            <w:pPr>
              <w:rPr>
                <w:color w:val="FF0000"/>
              </w:rPr>
            </w:pPr>
          </w:p>
        </w:tc>
      </w:tr>
      <w:tr w:rsidR="000B322E" w14:paraId="305E0AC1" w14:textId="77777777" w:rsidTr="00623D19">
        <w:trPr>
          <w:trHeight w:val="417"/>
          <w:jc w:val="center"/>
        </w:trPr>
        <w:tc>
          <w:tcPr>
            <w:tcW w:w="1701" w:type="dxa"/>
            <w:tcBorders>
              <w:left w:val="single" w:sz="24" w:space="0" w:color="92D050"/>
              <w:right w:val="single" w:sz="24" w:space="0" w:color="000000" w:themeColor="text1"/>
            </w:tcBorders>
          </w:tcPr>
          <w:p w14:paraId="5836B1C1" w14:textId="154C4611" w:rsidR="009C5FAF" w:rsidRPr="00153CA5" w:rsidRDefault="009C5FAF" w:rsidP="009C68DC">
            <w:pPr>
              <w:jc w:val="center"/>
              <w:rPr>
                <w:rFonts w:ascii="OpenDyslexic" w:hAnsi="OpenDyslexic"/>
                <w:sz w:val="14"/>
                <w:szCs w:val="14"/>
              </w:rPr>
            </w:pPr>
            <w:r>
              <w:rPr>
                <w:rFonts w:ascii="OpenDyslexic" w:hAnsi="OpenDyslexic"/>
                <w:sz w:val="14"/>
                <w:szCs w:val="14"/>
              </w:rPr>
              <w:t>Tube digestif</w:t>
            </w:r>
          </w:p>
        </w:tc>
        <w:tc>
          <w:tcPr>
            <w:tcW w:w="451" w:type="dxa"/>
            <w:tcBorders>
              <w:left w:val="single" w:sz="24" w:space="0" w:color="000000" w:themeColor="text1"/>
            </w:tcBorders>
          </w:tcPr>
          <w:p w14:paraId="454E0F35" w14:textId="393DD388" w:rsidR="009C5FAF" w:rsidRPr="002655ED" w:rsidRDefault="002655ED" w:rsidP="0075593F">
            <w:pPr>
              <w:rPr>
                <w:color w:val="FF0000"/>
              </w:rPr>
            </w:pPr>
            <w:r w:rsidRPr="002655ED">
              <w:rPr>
                <w:color w:val="FF0000"/>
              </w:rPr>
              <w:t>X</w:t>
            </w:r>
          </w:p>
        </w:tc>
        <w:tc>
          <w:tcPr>
            <w:tcW w:w="708" w:type="dxa"/>
          </w:tcPr>
          <w:p w14:paraId="200AEF5A" w14:textId="77777777" w:rsidR="009C5FAF" w:rsidRPr="002655ED" w:rsidRDefault="009C5FAF" w:rsidP="0075593F">
            <w:pPr>
              <w:rPr>
                <w:color w:val="FF0000"/>
              </w:rPr>
            </w:pPr>
          </w:p>
        </w:tc>
        <w:tc>
          <w:tcPr>
            <w:tcW w:w="426" w:type="dxa"/>
          </w:tcPr>
          <w:p w14:paraId="5EAA32C7" w14:textId="13E8D8CF" w:rsidR="009C5FAF" w:rsidRPr="002655ED" w:rsidRDefault="002655ED" w:rsidP="0075593F">
            <w:pPr>
              <w:rPr>
                <w:color w:val="FF0000"/>
              </w:rPr>
            </w:pPr>
            <w:r w:rsidRPr="002655ED">
              <w:rPr>
                <w:color w:val="FF0000"/>
              </w:rPr>
              <w:t>X</w:t>
            </w:r>
          </w:p>
        </w:tc>
        <w:tc>
          <w:tcPr>
            <w:tcW w:w="425" w:type="dxa"/>
          </w:tcPr>
          <w:p w14:paraId="426AE3EB" w14:textId="66D22CDA" w:rsidR="009C5FAF" w:rsidRPr="002655ED" w:rsidRDefault="002655ED" w:rsidP="0075593F">
            <w:pPr>
              <w:rPr>
                <w:color w:val="FF0000"/>
              </w:rPr>
            </w:pPr>
            <w:r w:rsidRPr="002655ED">
              <w:rPr>
                <w:color w:val="FF0000"/>
              </w:rPr>
              <w:t>X</w:t>
            </w:r>
          </w:p>
        </w:tc>
        <w:tc>
          <w:tcPr>
            <w:tcW w:w="425" w:type="dxa"/>
          </w:tcPr>
          <w:p w14:paraId="4B652B0E" w14:textId="77777777" w:rsidR="009C5FAF" w:rsidRPr="002655ED" w:rsidRDefault="009C5FAF" w:rsidP="0075593F">
            <w:pPr>
              <w:rPr>
                <w:color w:val="FF0000"/>
              </w:rPr>
            </w:pPr>
          </w:p>
        </w:tc>
        <w:tc>
          <w:tcPr>
            <w:tcW w:w="425" w:type="dxa"/>
          </w:tcPr>
          <w:p w14:paraId="33C29360" w14:textId="280F951E" w:rsidR="009C5FAF" w:rsidRPr="002655ED" w:rsidRDefault="002655ED" w:rsidP="0075593F">
            <w:pPr>
              <w:rPr>
                <w:color w:val="FF0000"/>
              </w:rPr>
            </w:pPr>
            <w:r w:rsidRPr="002655ED">
              <w:rPr>
                <w:color w:val="FF0000"/>
              </w:rPr>
              <w:t>X</w:t>
            </w:r>
          </w:p>
        </w:tc>
        <w:tc>
          <w:tcPr>
            <w:tcW w:w="426" w:type="dxa"/>
          </w:tcPr>
          <w:p w14:paraId="2035B507" w14:textId="78D86547" w:rsidR="009C5FAF" w:rsidRPr="002655ED" w:rsidRDefault="002655ED" w:rsidP="0075593F">
            <w:pPr>
              <w:rPr>
                <w:color w:val="FF0000"/>
              </w:rPr>
            </w:pPr>
            <w:r w:rsidRPr="002655ED">
              <w:rPr>
                <w:color w:val="FF0000"/>
              </w:rPr>
              <w:t>X</w:t>
            </w:r>
          </w:p>
        </w:tc>
        <w:tc>
          <w:tcPr>
            <w:tcW w:w="425" w:type="dxa"/>
          </w:tcPr>
          <w:p w14:paraId="2A9E7B09" w14:textId="6955EB6D" w:rsidR="009C5FAF" w:rsidRPr="002655ED" w:rsidRDefault="009C5FAF" w:rsidP="0075593F">
            <w:pPr>
              <w:rPr>
                <w:color w:val="FF0000"/>
              </w:rPr>
            </w:pPr>
          </w:p>
        </w:tc>
        <w:tc>
          <w:tcPr>
            <w:tcW w:w="709" w:type="dxa"/>
          </w:tcPr>
          <w:p w14:paraId="3B507312" w14:textId="20B25CA4" w:rsidR="009C5FAF" w:rsidRPr="002655ED" w:rsidRDefault="002655ED" w:rsidP="0075593F">
            <w:pPr>
              <w:rPr>
                <w:color w:val="FF0000"/>
              </w:rPr>
            </w:pPr>
            <w:r w:rsidRPr="002655ED">
              <w:rPr>
                <w:color w:val="FF0000"/>
              </w:rPr>
              <w:t>X</w:t>
            </w:r>
          </w:p>
        </w:tc>
        <w:tc>
          <w:tcPr>
            <w:tcW w:w="425" w:type="dxa"/>
          </w:tcPr>
          <w:p w14:paraId="3E685436" w14:textId="7A481B69" w:rsidR="009C5FAF" w:rsidRPr="002655ED" w:rsidRDefault="009C5FAF" w:rsidP="0075593F">
            <w:pPr>
              <w:rPr>
                <w:color w:val="FF0000"/>
              </w:rPr>
            </w:pPr>
          </w:p>
        </w:tc>
        <w:tc>
          <w:tcPr>
            <w:tcW w:w="425" w:type="dxa"/>
          </w:tcPr>
          <w:p w14:paraId="0BC7E374" w14:textId="7598BF30" w:rsidR="009C5FAF" w:rsidRPr="002655ED" w:rsidRDefault="002655ED" w:rsidP="0075593F">
            <w:pPr>
              <w:rPr>
                <w:color w:val="FF0000"/>
              </w:rPr>
            </w:pPr>
            <w:r w:rsidRPr="002655ED">
              <w:rPr>
                <w:color w:val="FF0000"/>
              </w:rPr>
              <w:t>X</w:t>
            </w:r>
          </w:p>
        </w:tc>
        <w:tc>
          <w:tcPr>
            <w:tcW w:w="425" w:type="dxa"/>
          </w:tcPr>
          <w:p w14:paraId="1E8F9A5A" w14:textId="7FEB9CCE" w:rsidR="009C5FAF" w:rsidRPr="002655ED" w:rsidRDefault="002655ED" w:rsidP="0075593F">
            <w:pPr>
              <w:rPr>
                <w:color w:val="FF0000"/>
              </w:rPr>
            </w:pPr>
            <w:r w:rsidRPr="002655ED">
              <w:rPr>
                <w:color w:val="FF0000"/>
              </w:rPr>
              <w:t>X</w:t>
            </w:r>
          </w:p>
        </w:tc>
        <w:tc>
          <w:tcPr>
            <w:tcW w:w="426" w:type="dxa"/>
          </w:tcPr>
          <w:p w14:paraId="65AF96EB" w14:textId="77777777" w:rsidR="009C5FAF" w:rsidRPr="002655ED" w:rsidRDefault="009C5FAF" w:rsidP="0075593F">
            <w:pPr>
              <w:rPr>
                <w:color w:val="FF0000"/>
              </w:rPr>
            </w:pPr>
          </w:p>
        </w:tc>
        <w:tc>
          <w:tcPr>
            <w:tcW w:w="425" w:type="dxa"/>
          </w:tcPr>
          <w:p w14:paraId="44D1ADFC" w14:textId="0CEB7B28" w:rsidR="009C5FAF" w:rsidRPr="002655ED" w:rsidRDefault="002655ED" w:rsidP="0075593F">
            <w:pPr>
              <w:rPr>
                <w:color w:val="FF0000"/>
              </w:rPr>
            </w:pPr>
            <w:r w:rsidRPr="002655ED">
              <w:rPr>
                <w:color w:val="FF0000"/>
              </w:rPr>
              <w:t>X</w:t>
            </w:r>
          </w:p>
        </w:tc>
        <w:tc>
          <w:tcPr>
            <w:tcW w:w="425" w:type="dxa"/>
          </w:tcPr>
          <w:p w14:paraId="3B0C860C" w14:textId="40E06BCC" w:rsidR="009C5FAF" w:rsidRPr="002655ED" w:rsidRDefault="002655ED" w:rsidP="0075593F">
            <w:pPr>
              <w:rPr>
                <w:color w:val="FF0000"/>
              </w:rPr>
            </w:pPr>
            <w:r w:rsidRPr="002655ED">
              <w:rPr>
                <w:color w:val="FF0000"/>
              </w:rPr>
              <w:t>X</w:t>
            </w:r>
          </w:p>
        </w:tc>
        <w:tc>
          <w:tcPr>
            <w:tcW w:w="425" w:type="dxa"/>
            <w:tcBorders>
              <w:right w:val="single" w:sz="24" w:space="0" w:color="92D050"/>
            </w:tcBorders>
          </w:tcPr>
          <w:p w14:paraId="6A7F4A9B" w14:textId="7C9448C6" w:rsidR="009C5FAF" w:rsidRPr="002655ED" w:rsidRDefault="002655ED" w:rsidP="0075593F">
            <w:pPr>
              <w:rPr>
                <w:color w:val="FF0000"/>
              </w:rPr>
            </w:pPr>
            <w:r w:rsidRPr="002655ED">
              <w:rPr>
                <w:color w:val="FF0000"/>
              </w:rPr>
              <w:t>X</w:t>
            </w:r>
          </w:p>
        </w:tc>
      </w:tr>
      <w:tr w:rsidR="000B322E" w14:paraId="508C64ED" w14:textId="77777777" w:rsidTr="00623D19">
        <w:trPr>
          <w:trHeight w:val="421"/>
          <w:jc w:val="center"/>
        </w:trPr>
        <w:tc>
          <w:tcPr>
            <w:tcW w:w="1701" w:type="dxa"/>
            <w:tcBorders>
              <w:left w:val="single" w:sz="24" w:space="0" w:color="92D050"/>
              <w:right w:val="single" w:sz="24" w:space="0" w:color="000000" w:themeColor="text1"/>
            </w:tcBorders>
          </w:tcPr>
          <w:p w14:paraId="22CF5DEA" w14:textId="77777777" w:rsidR="009C5FAF" w:rsidRPr="00153CA5" w:rsidRDefault="009C5FAF" w:rsidP="0075593F">
            <w:pPr>
              <w:jc w:val="center"/>
              <w:rPr>
                <w:rFonts w:ascii="OpenDyslexic" w:hAnsi="OpenDyslexic"/>
                <w:sz w:val="14"/>
                <w:szCs w:val="14"/>
              </w:rPr>
            </w:pPr>
            <w:r w:rsidRPr="00153CA5">
              <w:rPr>
                <w:rFonts w:ascii="OpenDyslexic" w:hAnsi="OpenDyslexic"/>
                <w:sz w:val="14"/>
                <w:szCs w:val="14"/>
              </w:rPr>
              <w:t>Squelette interne</w:t>
            </w:r>
          </w:p>
        </w:tc>
        <w:tc>
          <w:tcPr>
            <w:tcW w:w="451" w:type="dxa"/>
            <w:tcBorders>
              <w:left w:val="single" w:sz="24" w:space="0" w:color="000000" w:themeColor="text1"/>
            </w:tcBorders>
          </w:tcPr>
          <w:p w14:paraId="08529EA5" w14:textId="4DEBCDE9" w:rsidR="009C5FAF" w:rsidRPr="002655ED" w:rsidRDefault="002655ED" w:rsidP="0075593F">
            <w:pPr>
              <w:rPr>
                <w:color w:val="FF0000"/>
              </w:rPr>
            </w:pPr>
            <w:r w:rsidRPr="002655ED">
              <w:rPr>
                <w:color w:val="FF0000"/>
              </w:rPr>
              <w:t>X</w:t>
            </w:r>
          </w:p>
        </w:tc>
        <w:tc>
          <w:tcPr>
            <w:tcW w:w="708" w:type="dxa"/>
          </w:tcPr>
          <w:p w14:paraId="644C2ECF" w14:textId="77777777" w:rsidR="009C5FAF" w:rsidRPr="002655ED" w:rsidRDefault="009C5FAF" w:rsidP="0075593F">
            <w:pPr>
              <w:rPr>
                <w:color w:val="FF0000"/>
              </w:rPr>
            </w:pPr>
          </w:p>
        </w:tc>
        <w:tc>
          <w:tcPr>
            <w:tcW w:w="426" w:type="dxa"/>
          </w:tcPr>
          <w:p w14:paraId="649CE21A" w14:textId="5E8D0D82" w:rsidR="009C5FAF" w:rsidRPr="002655ED" w:rsidRDefault="009C5FAF" w:rsidP="0075593F">
            <w:pPr>
              <w:rPr>
                <w:color w:val="FF0000"/>
              </w:rPr>
            </w:pPr>
          </w:p>
        </w:tc>
        <w:tc>
          <w:tcPr>
            <w:tcW w:w="425" w:type="dxa"/>
          </w:tcPr>
          <w:p w14:paraId="719AE831" w14:textId="77777777" w:rsidR="009C5FAF" w:rsidRPr="002655ED" w:rsidRDefault="009C5FAF" w:rsidP="0075593F">
            <w:pPr>
              <w:rPr>
                <w:color w:val="FF0000"/>
              </w:rPr>
            </w:pPr>
          </w:p>
        </w:tc>
        <w:tc>
          <w:tcPr>
            <w:tcW w:w="425" w:type="dxa"/>
          </w:tcPr>
          <w:p w14:paraId="22784316" w14:textId="77777777" w:rsidR="009C5FAF" w:rsidRPr="002655ED" w:rsidRDefault="009C5FAF" w:rsidP="0075593F">
            <w:pPr>
              <w:rPr>
                <w:color w:val="FF0000"/>
              </w:rPr>
            </w:pPr>
          </w:p>
        </w:tc>
        <w:tc>
          <w:tcPr>
            <w:tcW w:w="425" w:type="dxa"/>
          </w:tcPr>
          <w:p w14:paraId="73BAB23F" w14:textId="6A475456" w:rsidR="009C5FAF" w:rsidRPr="002655ED" w:rsidRDefault="002655ED" w:rsidP="0075593F">
            <w:pPr>
              <w:rPr>
                <w:color w:val="FF0000"/>
              </w:rPr>
            </w:pPr>
            <w:r w:rsidRPr="002655ED">
              <w:rPr>
                <w:color w:val="FF0000"/>
              </w:rPr>
              <w:t>X</w:t>
            </w:r>
          </w:p>
        </w:tc>
        <w:tc>
          <w:tcPr>
            <w:tcW w:w="426" w:type="dxa"/>
          </w:tcPr>
          <w:p w14:paraId="77411880" w14:textId="4D7B4846" w:rsidR="009C5FAF" w:rsidRPr="002655ED" w:rsidRDefault="002655ED" w:rsidP="0075593F">
            <w:pPr>
              <w:rPr>
                <w:color w:val="FF0000"/>
              </w:rPr>
            </w:pPr>
            <w:r w:rsidRPr="002655ED">
              <w:rPr>
                <w:color w:val="FF0000"/>
              </w:rPr>
              <w:t>X</w:t>
            </w:r>
          </w:p>
        </w:tc>
        <w:tc>
          <w:tcPr>
            <w:tcW w:w="425" w:type="dxa"/>
          </w:tcPr>
          <w:p w14:paraId="441ADF99" w14:textId="476E8DC2" w:rsidR="009C5FAF" w:rsidRPr="002655ED" w:rsidRDefault="009C5FAF" w:rsidP="0075593F">
            <w:pPr>
              <w:rPr>
                <w:color w:val="FF0000"/>
              </w:rPr>
            </w:pPr>
          </w:p>
        </w:tc>
        <w:tc>
          <w:tcPr>
            <w:tcW w:w="709" w:type="dxa"/>
          </w:tcPr>
          <w:p w14:paraId="023E860D" w14:textId="0D9087E4" w:rsidR="009C5FAF" w:rsidRPr="002655ED" w:rsidRDefault="002655ED" w:rsidP="0075593F">
            <w:pPr>
              <w:rPr>
                <w:color w:val="FF0000"/>
              </w:rPr>
            </w:pPr>
            <w:r w:rsidRPr="002655ED">
              <w:rPr>
                <w:color w:val="FF0000"/>
              </w:rPr>
              <w:t>X</w:t>
            </w:r>
          </w:p>
        </w:tc>
        <w:tc>
          <w:tcPr>
            <w:tcW w:w="425" w:type="dxa"/>
          </w:tcPr>
          <w:p w14:paraId="3DA1EFDE" w14:textId="185B50FC" w:rsidR="009C5FAF" w:rsidRPr="002655ED" w:rsidRDefault="009C5FAF" w:rsidP="0075593F">
            <w:pPr>
              <w:rPr>
                <w:color w:val="FF0000"/>
              </w:rPr>
            </w:pPr>
          </w:p>
        </w:tc>
        <w:tc>
          <w:tcPr>
            <w:tcW w:w="425" w:type="dxa"/>
          </w:tcPr>
          <w:p w14:paraId="1E075C82" w14:textId="7CB9DCDD" w:rsidR="009C5FAF" w:rsidRPr="002655ED" w:rsidRDefault="002655ED" w:rsidP="0075593F">
            <w:pPr>
              <w:rPr>
                <w:color w:val="FF0000"/>
              </w:rPr>
            </w:pPr>
            <w:r w:rsidRPr="002655ED">
              <w:rPr>
                <w:color w:val="FF0000"/>
              </w:rPr>
              <w:t>X</w:t>
            </w:r>
          </w:p>
        </w:tc>
        <w:tc>
          <w:tcPr>
            <w:tcW w:w="425" w:type="dxa"/>
          </w:tcPr>
          <w:p w14:paraId="6819E69D" w14:textId="77777777" w:rsidR="009C5FAF" w:rsidRPr="002655ED" w:rsidRDefault="009C5FAF" w:rsidP="0075593F">
            <w:pPr>
              <w:rPr>
                <w:color w:val="FF0000"/>
              </w:rPr>
            </w:pPr>
          </w:p>
        </w:tc>
        <w:tc>
          <w:tcPr>
            <w:tcW w:w="426" w:type="dxa"/>
          </w:tcPr>
          <w:p w14:paraId="029D25EB" w14:textId="77777777" w:rsidR="009C5FAF" w:rsidRPr="002655ED" w:rsidRDefault="009C5FAF" w:rsidP="0075593F">
            <w:pPr>
              <w:rPr>
                <w:color w:val="FF0000"/>
              </w:rPr>
            </w:pPr>
          </w:p>
        </w:tc>
        <w:tc>
          <w:tcPr>
            <w:tcW w:w="425" w:type="dxa"/>
          </w:tcPr>
          <w:p w14:paraId="572CC67B" w14:textId="5FB8C1B3" w:rsidR="009C5FAF" w:rsidRPr="002655ED" w:rsidRDefault="002655ED" w:rsidP="0075593F">
            <w:pPr>
              <w:rPr>
                <w:color w:val="FF0000"/>
              </w:rPr>
            </w:pPr>
            <w:r w:rsidRPr="002655ED">
              <w:rPr>
                <w:color w:val="FF0000"/>
              </w:rPr>
              <w:t>X</w:t>
            </w:r>
          </w:p>
        </w:tc>
        <w:tc>
          <w:tcPr>
            <w:tcW w:w="425" w:type="dxa"/>
          </w:tcPr>
          <w:p w14:paraId="6BC735FF" w14:textId="77777777" w:rsidR="009C5FAF" w:rsidRPr="002655ED" w:rsidRDefault="009C5FAF" w:rsidP="0075593F">
            <w:pPr>
              <w:rPr>
                <w:color w:val="FF0000"/>
              </w:rPr>
            </w:pPr>
          </w:p>
        </w:tc>
        <w:tc>
          <w:tcPr>
            <w:tcW w:w="425" w:type="dxa"/>
            <w:tcBorders>
              <w:right w:val="single" w:sz="24" w:space="0" w:color="92D050"/>
            </w:tcBorders>
          </w:tcPr>
          <w:p w14:paraId="546F6542" w14:textId="77777777" w:rsidR="009C5FAF" w:rsidRPr="002655ED" w:rsidRDefault="009C5FAF" w:rsidP="0075593F">
            <w:pPr>
              <w:rPr>
                <w:color w:val="FF0000"/>
              </w:rPr>
            </w:pPr>
          </w:p>
        </w:tc>
      </w:tr>
      <w:tr w:rsidR="000B322E" w14:paraId="61FB088F" w14:textId="77777777" w:rsidTr="00623D19">
        <w:trPr>
          <w:trHeight w:val="413"/>
          <w:jc w:val="center"/>
        </w:trPr>
        <w:tc>
          <w:tcPr>
            <w:tcW w:w="1701" w:type="dxa"/>
            <w:tcBorders>
              <w:left w:val="single" w:sz="24" w:space="0" w:color="92D050"/>
              <w:right w:val="single" w:sz="24" w:space="0" w:color="000000" w:themeColor="text1"/>
            </w:tcBorders>
          </w:tcPr>
          <w:p w14:paraId="3508AAAB" w14:textId="77777777" w:rsidR="009C5FAF" w:rsidRPr="00153CA5" w:rsidRDefault="009C5FAF" w:rsidP="0075593F">
            <w:pPr>
              <w:jc w:val="center"/>
              <w:rPr>
                <w:rFonts w:ascii="OpenDyslexic" w:hAnsi="OpenDyslexic"/>
                <w:sz w:val="14"/>
                <w:szCs w:val="14"/>
              </w:rPr>
            </w:pPr>
            <w:r>
              <w:rPr>
                <w:rFonts w:ascii="OpenDyslexic" w:hAnsi="OpenDyslexic"/>
                <w:sz w:val="14"/>
                <w:szCs w:val="14"/>
              </w:rPr>
              <w:t xml:space="preserve">Squelette </w:t>
            </w:r>
            <w:r w:rsidRPr="00153CA5">
              <w:rPr>
                <w:rFonts w:ascii="OpenDyslexic" w:hAnsi="OpenDyslexic"/>
                <w:sz w:val="14"/>
                <w:szCs w:val="14"/>
              </w:rPr>
              <w:t>externe</w:t>
            </w:r>
          </w:p>
        </w:tc>
        <w:tc>
          <w:tcPr>
            <w:tcW w:w="451" w:type="dxa"/>
            <w:tcBorders>
              <w:left w:val="single" w:sz="24" w:space="0" w:color="000000" w:themeColor="text1"/>
            </w:tcBorders>
          </w:tcPr>
          <w:p w14:paraId="28884268" w14:textId="77777777" w:rsidR="009C5FAF" w:rsidRPr="002655ED" w:rsidRDefault="009C5FAF" w:rsidP="0075593F">
            <w:pPr>
              <w:rPr>
                <w:color w:val="FF0000"/>
              </w:rPr>
            </w:pPr>
          </w:p>
        </w:tc>
        <w:tc>
          <w:tcPr>
            <w:tcW w:w="708" w:type="dxa"/>
          </w:tcPr>
          <w:p w14:paraId="4DCFE771" w14:textId="77777777" w:rsidR="009C5FAF" w:rsidRPr="002655ED" w:rsidRDefault="009C5FAF" w:rsidP="0075593F">
            <w:pPr>
              <w:rPr>
                <w:color w:val="FF0000"/>
              </w:rPr>
            </w:pPr>
          </w:p>
        </w:tc>
        <w:tc>
          <w:tcPr>
            <w:tcW w:w="426" w:type="dxa"/>
          </w:tcPr>
          <w:p w14:paraId="0E6852EC" w14:textId="59AC9B55" w:rsidR="009C5FAF" w:rsidRPr="002655ED" w:rsidRDefault="009C5FAF" w:rsidP="0075593F">
            <w:pPr>
              <w:rPr>
                <w:color w:val="FF0000"/>
              </w:rPr>
            </w:pPr>
          </w:p>
        </w:tc>
        <w:tc>
          <w:tcPr>
            <w:tcW w:w="425" w:type="dxa"/>
          </w:tcPr>
          <w:p w14:paraId="5341D19E" w14:textId="015AFC7B" w:rsidR="009C5FAF" w:rsidRPr="002655ED" w:rsidRDefault="002655ED" w:rsidP="0075593F">
            <w:pPr>
              <w:rPr>
                <w:color w:val="FF0000"/>
              </w:rPr>
            </w:pPr>
            <w:r w:rsidRPr="002655ED">
              <w:rPr>
                <w:color w:val="FF0000"/>
              </w:rPr>
              <w:t>X</w:t>
            </w:r>
          </w:p>
        </w:tc>
        <w:tc>
          <w:tcPr>
            <w:tcW w:w="425" w:type="dxa"/>
          </w:tcPr>
          <w:p w14:paraId="2A8615E9" w14:textId="77777777" w:rsidR="009C5FAF" w:rsidRPr="002655ED" w:rsidRDefault="009C5FAF" w:rsidP="0075593F">
            <w:pPr>
              <w:rPr>
                <w:color w:val="FF0000"/>
              </w:rPr>
            </w:pPr>
          </w:p>
        </w:tc>
        <w:tc>
          <w:tcPr>
            <w:tcW w:w="425" w:type="dxa"/>
          </w:tcPr>
          <w:p w14:paraId="48E5E88D" w14:textId="77777777" w:rsidR="009C5FAF" w:rsidRPr="002655ED" w:rsidRDefault="009C5FAF" w:rsidP="0075593F">
            <w:pPr>
              <w:rPr>
                <w:color w:val="FF0000"/>
              </w:rPr>
            </w:pPr>
          </w:p>
        </w:tc>
        <w:tc>
          <w:tcPr>
            <w:tcW w:w="426" w:type="dxa"/>
          </w:tcPr>
          <w:p w14:paraId="53EDEB3E" w14:textId="77777777" w:rsidR="009C5FAF" w:rsidRPr="002655ED" w:rsidRDefault="009C5FAF" w:rsidP="0075593F">
            <w:pPr>
              <w:rPr>
                <w:color w:val="FF0000"/>
              </w:rPr>
            </w:pPr>
          </w:p>
        </w:tc>
        <w:tc>
          <w:tcPr>
            <w:tcW w:w="425" w:type="dxa"/>
          </w:tcPr>
          <w:p w14:paraId="7787C139" w14:textId="1755DC37" w:rsidR="009C5FAF" w:rsidRPr="002655ED" w:rsidRDefault="009C5FAF" w:rsidP="0075593F">
            <w:pPr>
              <w:rPr>
                <w:color w:val="FF0000"/>
              </w:rPr>
            </w:pPr>
          </w:p>
        </w:tc>
        <w:tc>
          <w:tcPr>
            <w:tcW w:w="709" w:type="dxa"/>
          </w:tcPr>
          <w:p w14:paraId="04829E03" w14:textId="77777777" w:rsidR="009C5FAF" w:rsidRPr="002655ED" w:rsidRDefault="009C5FAF" w:rsidP="0075593F">
            <w:pPr>
              <w:rPr>
                <w:color w:val="FF0000"/>
              </w:rPr>
            </w:pPr>
          </w:p>
        </w:tc>
        <w:tc>
          <w:tcPr>
            <w:tcW w:w="425" w:type="dxa"/>
          </w:tcPr>
          <w:p w14:paraId="16EECE72" w14:textId="33A96489" w:rsidR="009C5FAF" w:rsidRPr="002655ED" w:rsidRDefault="009C5FAF" w:rsidP="0075593F">
            <w:pPr>
              <w:rPr>
                <w:color w:val="FF0000"/>
              </w:rPr>
            </w:pPr>
          </w:p>
        </w:tc>
        <w:tc>
          <w:tcPr>
            <w:tcW w:w="425" w:type="dxa"/>
          </w:tcPr>
          <w:p w14:paraId="4B759644" w14:textId="087BF83C" w:rsidR="009C5FAF" w:rsidRPr="002655ED" w:rsidRDefault="009C5FAF" w:rsidP="0075593F">
            <w:pPr>
              <w:rPr>
                <w:color w:val="FF0000"/>
              </w:rPr>
            </w:pPr>
          </w:p>
        </w:tc>
        <w:tc>
          <w:tcPr>
            <w:tcW w:w="425" w:type="dxa"/>
          </w:tcPr>
          <w:p w14:paraId="599F508D" w14:textId="1A94A745" w:rsidR="009C5FAF" w:rsidRPr="002655ED" w:rsidRDefault="002655ED" w:rsidP="0075593F">
            <w:pPr>
              <w:rPr>
                <w:color w:val="FF0000"/>
              </w:rPr>
            </w:pPr>
            <w:r w:rsidRPr="002655ED">
              <w:rPr>
                <w:color w:val="FF0000"/>
              </w:rPr>
              <w:t>X</w:t>
            </w:r>
          </w:p>
        </w:tc>
        <w:tc>
          <w:tcPr>
            <w:tcW w:w="426" w:type="dxa"/>
          </w:tcPr>
          <w:p w14:paraId="47576ABC" w14:textId="77777777" w:rsidR="009C5FAF" w:rsidRPr="002655ED" w:rsidRDefault="009C5FAF" w:rsidP="0075593F">
            <w:pPr>
              <w:rPr>
                <w:color w:val="FF0000"/>
              </w:rPr>
            </w:pPr>
          </w:p>
        </w:tc>
        <w:tc>
          <w:tcPr>
            <w:tcW w:w="425" w:type="dxa"/>
          </w:tcPr>
          <w:p w14:paraId="300E1C9F" w14:textId="61C46B5B" w:rsidR="009C5FAF" w:rsidRPr="002655ED" w:rsidRDefault="009C5FAF" w:rsidP="0075593F">
            <w:pPr>
              <w:rPr>
                <w:color w:val="FF0000"/>
              </w:rPr>
            </w:pPr>
          </w:p>
        </w:tc>
        <w:tc>
          <w:tcPr>
            <w:tcW w:w="425" w:type="dxa"/>
          </w:tcPr>
          <w:p w14:paraId="286CC692" w14:textId="77777777" w:rsidR="009C5FAF" w:rsidRPr="002655ED" w:rsidRDefault="009C5FAF" w:rsidP="0075593F">
            <w:pPr>
              <w:rPr>
                <w:color w:val="FF0000"/>
              </w:rPr>
            </w:pPr>
          </w:p>
        </w:tc>
        <w:tc>
          <w:tcPr>
            <w:tcW w:w="425" w:type="dxa"/>
            <w:tcBorders>
              <w:right w:val="single" w:sz="24" w:space="0" w:color="92D050"/>
            </w:tcBorders>
          </w:tcPr>
          <w:p w14:paraId="700A9B77" w14:textId="53E1B877" w:rsidR="009C5FAF" w:rsidRPr="002655ED" w:rsidRDefault="002655ED" w:rsidP="0075593F">
            <w:pPr>
              <w:rPr>
                <w:color w:val="FF0000"/>
              </w:rPr>
            </w:pPr>
            <w:r w:rsidRPr="002655ED">
              <w:rPr>
                <w:color w:val="FF0000"/>
              </w:rPr>
              <w:t>X</w:t>
            </w:r>
          </w:p>
        </w:tc>
      </w:tr>
      <w:tr w:rsidR="000B322E" w14:paraId="49BDD7A3" w14:textId="77777777" w:rsidTr="00623D19">
        <w:trPr>
          <w:trHeight w:val="413"/>
          <w:jc w:val="center"/>
        </w:trPr>
        <w:tc>
          <w:tcPr>
            <w:tcW w:w="1701" w:type="dxa"/>
            <w:tcBorders>
              <w:left w:val="single" w:sz="24" w:space="0" w:color="92D050"/>
              <w:right w:val="single" w:sz="24" w:space="0" w:color="000000" w:themeColor="text1"/>
            </w:tcBorders>
          </w:tcPr>
          <w:p w14:paraId="1BC85734" w14:textId="6475BA28" w:rsidR="009C5FAF" w:rsidRDefault="009C5FAF" w:rsidP="0075593F">
            <w:pPr>
              <w:jc w:val="center"/>
              <w:rPr>
                <w:rFonts w:ascii="OpenDyslexic" w:hAnsi="OpenDyslexic"/>
                <w:sz w:val="14"/>
                <w:szCs w:val="14"/>
              </w:rPr>
            </w:pPr>
            <w:r>
              <w:rPr>
                <w:rFonts w:ascii="OpenDyslexic" w:hAnsi="OpenDyslexic"/>
                <w:sz w:val="14"/>
                <w:szCs w:val="14"/>
              </w:rPr>
              <w:t>Feuilles nervurées</w:t>
            </w:r>
          </w:p>
        </w:tc>
        <w:tc>
          <w:tcPr>
            <w:tcW w:w="451" w:type="dxa"/>
            <w:tcBorders>
              <w:left w:val="single" w:sz="24" w:space="0" w:color="000000" w:themeColor="text1"/>
            </w:tcBorders>
          </w:tcPr>
          <w:p w14:paraId="6FC61A90" w14:textId="77777777" w:rsidR="009C5FAF" w:rsidRPr="002655ED" w:rsidRDefault="009C5FAF" w:rsidP="0075593F">
            <w:pPr>
              <w:rPr>
                <w:color w:val="FF0000"/>
              </w:rPr>
            </w:pPr>
          </w:p>
        </w:tc>
        <w:tc>
          <w:tcPr>
            <w:tcW w:w="708" w:type="dxa"/>
          </w:tcPr>
          <w:p w14:paraId="1DF5FAC1" w14:textId="77777777" w:rsidR="009C5FAF" w:rsidRPr="002655ED" w:rsidRDefault="009C5FAF" w:rsidP="0075593F">
            <w:pPr>
              <w:rPr>
                <w:color w:val="FF0000"/>
              </w:rPr>
            </w:pPr>
          </w:p>
        </w:tc>
        <w:tc>
          <w:tcPr>
            <w:tcW w:w="426" w:type="dxa"/>
          </w:tcPr>
          <w:p w14:paraId="00A17C15" w14:textId="77777777" w:rsidR="009C5FAF" w:rsidRPr="002655ED" w:rsidRDefault="009C5FAF" w:rsidP="0075593F">
            <w:pPr>
              <w:rPr>
                <w:color w:val="FF0000"/>
              </w:rPr>
            </w:pPr>
          </w:p>
        </w:tc>
        <w:tc>
          <w:tcPr>
            <w:tcW w:w="425" w:type="dxa"/>
          </w:tcPr>
          <w:p w14:paraId="4E21ED6C" w14:textId="77777777" w:rsidR="009C5FAF" w:rsidRPr="002655ED" w:rsidRDefault="009C5FAF" w:rsidP="0075593F">
            <w:pPr>
              <w:rPr>
                <w:color w:val="FF0000"/>
              </w:rPr>
            </w:pPr>
          </w:p>
        </w:tc>
        <w:tc>
          <w:tcPr>
            <w:tcW w:w="425" w:type="dxa"/>
          </w:tcPr>
          <w:p w14:paraId="069E2021" w14:textId="77777777" w:rsidR="009C5FAF" w:rsidRPr="002655ED" w:rsidRDefault="009C5FAF" w:rsidP="0075593F">
            <w:pPr>
              <w:rPr>
                <w:color w:val="FF0000"/>
              </w:rPr>
            </w:pPr>
          </w:p>
        </w:tc>
        <w:tc>
          <w:tcPr>
            <w:tcW w:w="425" w:type="dxa"/>
          </w:tcPr>
          <w:p w14:paraId="141B1B7A" w14:textId="77777777" w:rsidR="009C5FAF" w:rsidRPr="002655ED" w:rsidRDefault="009C5FAF" w:rsidP="0075593F">
            <w:pPr>
              <w:rPr>
                <w:color w:val="FF0000"/>
              </w:rPr>
            </w:pPr>
          </w:p>
        </w:tc>
        <w:tc>
          <w:tcPr>
            <w:tcW w:w="426" w:type="dxa"/>
          </w:tcPr>
          <w:p w14:paraId="1DFDEA9F" w14:textId="77777777" w:rsidR="009C5FAF" w:rsidRPr="002655ED" w:rsidRDefault="009C5FAF" w:rsidP="0075593F">
            <w:pPr>
              <w:rPr>
                <w:color w:val="FF0000"/>
              </w:rPr>
            </w:pPr>
          </w:p>
        </w:tc>
        <w:tc>
          <w:tcPr>
            <w:tcW w:w="425" w:type="dxa"/>
          </w:tcPr>
          <w:p w14:paraId="60E35FD9" w14:textId="69668B61" w:rsidR="009C5FAF" w:rsidRPr="002655ED" w:rsidRDefault="009C5FAF" w:rsidP="0075593F">
            <w:pPr>
              <w:rPr>
                <w:color w:val="FF0000"/>
              </w:rPr>
            </w:pPr>
          </w:p>
        </w:tc>
        <w:tc>
          <w:tcPr>
            <w:tcW w:w="709" w:type="dxa"/>
          </w:tcPr>
          <w:p w14:paraId="3EBB7D19" w14:textId="77777777" w:rsidR="009C5FAF" w:rsidRPr="002655ED" w:rsidRDefault="009C5FAF" w:rsidP="0075593F">
            <w:pPr>
              <w:rPr>
                <w:color w:val="FF0000"/>
              </w:rPr>
            </w:pPr>
          </w:p>
        </w:tc>
        <w:tc>
          <w:tcPr>
            <w:tcW w:w="425" w:type="dxa"/>
          </w:tcPr>
          <w:p w14:paraId="0DE0E1F9" w14:textId="21F49316" w:rsidR="009C5FAF" w:rsidRPr="002655ED" w:rsidRDefault="009C5FAF" w:rsidP="0075593F">
            <w:pPr>
              <w:rPr>
                <w:color w:val="FF0000"/>
              </w:rPr>
            </w:pPr>
          </w:p>
        </w:tc>
        <w:tc>
          <w:tcPr>
            <w:tcW w:w="425" w:type="dxa"/>
          </w:tcPr>
          <w:p w14:paraId="0749D4A5" w14:textId="77777777" w:rsidR="009C5FAF" w:rsidRPr="002655ED" w:rsidRDefault="009C5FAF" w:rsidP="0075593F">
            <w:pPr>
              <w:rPr>
                <w:color w:val="FF0000"/>
              </w:rPr>
            </w:pPr>
          </w:p>
        </w:tc>
        <w:tc>
          <w:tcPr>
            <w:tcW w:w="425" w:type="dxa"/>
          </w:tcPr>
          <w:p w14:paraId="69D544C5" w14:textId="77777777" w:rsidR="009C5FAF" w:rsidRPr="002655ED" w:rsidRDefault="009C5FAF" w:rsidP="0075593F">
            <w:pPr>
              <w:rPr>
                <w:color w:val="FF0000"/>
              </w:rPr>
            </w:pPr>
          </w:p>
        </w:tc>
        <w:tc>
          <w:tcPr>
            <w:tcW w:w="426" w:type="dxa"/>
          </w:tcPr>
          <w:p w14:paraId="0CC83CDE" w14:textId="156E8DA1" w:rsidR="009C5FAF" w:rsidRPr="002655ED" w:rsidRDefault="002655ED" w:rsidP="0075593F">
            <w:pPr>
              <w:rPr>
                <w:color w:val="FF0000"/>
              </w:rPr>
            </w:pPr>
            <w:r w:rsidRPr="002655ED">
              <w:rPr>
                <w:color w:val="FF0000"/>
              </w:rPr>
              <w:t>X</w:t>
            </w:r>
          </w:p>
        </w:tc>
        <w:tc>
          <w:tcPr>
            <w:tcW w:w="425" w:type="dxa"/>
          </w:tcPr>
          <w:p w14:paraId="78D3D2A8" w14:textId="77777777" w:rsidR="009C5FAF" w:rsidRPr="002655ED" w:rsidRDefault="009C5FAF" w:rsidP="0075593F">
            <w:pPr>
              <w:rPr>
                <w:color w:val="FF0000"/>
              </w:rPr>
            </w:pPr>
          </w:p>
        </w:tc>
        <w:tc>
          <w:tcPr>
            <w:tcW w:w="425" w:type="dxa"/>
          </w:tcPr>
          <w:p w14:paraId="71457834" w14:textId="77777777" w:rsidR="009C5FAF" w:rsidRPr="002655ED" w:rsidRDefault="009C5FAF" w:rsidP="0075593F">
            <w:pPr>
              <w:rPr>
                <w:color w:val="FF0000"/>
              </w:rPr>
            </w:pPr>
          </w:p>
        </w:tc>
        <w:tc>
          <w:tcPr>
            <w:tcW w:w="425" w:type="dxa"/>
            <w:tcBorders>
              <w:right w:val="single" w:sz="24" w:space="0" w:color="92D050"/>
            </w:tcBorders>
          </w:tcPr>
          <w:p w14:paraId="112168CA" w14:textId="77777777" w:rsidR="009C5FAF" w:rsidRPr="002655ED" w:rsidRDefault="009C5FAF" w:rsidP="0075593F">
            <w:pPr>
              <w:rPr>
                <w:color w:val="FF0000"/>
              </w:rPr>
            </w:pPr>
          </w:p>
        </w:tc>
      </w:tr>
      <w:tr w:rsidR="000B322E" w14:paraId="483020FE" w14:textId="77777777" w:rsidTr="00623D19">
        <w:trPr>
          <w:trHeight w:val="413"/>
          <w:jc w:val="center"/>
        </w:trPr>
        <w:tc>
          <w:tcPr>
            <w:tcW w:w="1701" w:type="dxa"/>
            <w:tcBorders>
              <w:left w:val="single" w:sz="24" w:space="0" w:color="92D050"/>
              <w:right w:val="single" w:sz="24" w:space="0" w:color="000000" w:themeColor="text1"/>
            </w:tcBorders>
          </w:tcPr>
          <w:p w14:paraId="3AF88652" w14:textId="15A9B1A0" w:rsidR="009C5FAF" w:rsidRDefault="009C5FAF" w:rsidP="0075593F">
            <w:pPr>
              <w:jc w:val="center"/>
              <w:rPr>
                <w:rFonts w:ascii="OpenDyslexic" w:hAnsi="OpenDyslexic"/>
                <w:sz w:val="14"/>
                <w:szCs w:val="14"/>
              </w:rPr>
            </w:pPr>
            <w:r>
              <w:rPr>
                <w:rFonts w:ascii="OpenDyslexic" w:hAnsi="OpenDyslexic"/>
                <w:sz w:val="14"/>
                <w:szCs w:val="14"/>
              </w:rPr>
              <w:t>Feuilles en aiguilles</w:t>
            </w:r>
          </w:p>
        </w:tc>
        <w:tc>
          <w:tcPr>
            <w:tcW w:w="451" w:type="dxa"/>
            <w:tcBorders>
              <w:left w:val="single" w:sz="24" w:space="0" w:color="000000" w:themeColor="text1"/>
            </w:tcBorders>
          </w:tcPr>
          <w:p w14:paraId="6B45CB68" w14:textId="77777777" w:rsidR="009C5FAF" w:rsidRPr="002655ED" w:rsidRDefault="009C5FAF" w:rsidP="0075593F">
            <w:pPr>
              <w:rPr>
                <w:color w:val="FF0000"/>
              </w:rPr>
            </w:pPr>
          </w:p>
        </w:tc>
        <w:tc>
          <w:tcPr>
            <w:tcW w:w="708" w:type="dxa"/>
          </w:tcPr>
          <w:p w14:paraId="6F9949E4" w14:textId="77777777" w:rsidR="009C5FAF" w:rsidRPr="002655ED" w:rsidRDefault="009C5FAF" w:rsidP="0075593F">
            <w:pPr>
              <w:rPr>
                <w:color w:val="FF0000"/>
              </w:rPr>
            </w:pPr>
          </w:p>
        </w:tc>
        <w:tc>
          <w:tcPr>
            <w:tcW w:w="426" w:type="dxa"/>
          </w:tcPr>
          <w:p w14:paraId="66B4AC6F" w14:textId="77777777" w:rsidR="009C5FAF" w:rsidRPr="002655ED" w:rsidRDefault="009C5FAF" w:rsidP="0075593F">
            <w:pPr>
              <w:rPr>
                <w:color w:val="FF0000"/>
              </w:rPr>
            </w:pPr>
          </w:p>
        </w:tc>
        <w:tc>
          <w:tcPr>
            <w:tcW w:w="425" w:type="dxa"/>
          </w:tcPr>
          <w:p w14:paraId="3C47FADC" w14:textId="77777777" w:rsidR="009C5FAF" w:rsidRPr="002655ED" w:rsidRDefault="009C5FAF" w:rsidP="0075593F">
            <w:pPr>
              <w:rPr>
                <w:color w:val="FF0000"/>
              </w:rPr>
            </w:pPr>
          </w:p>
        </w:tc>
        <w:tc>
          <w:tcPr>
            <w:tcW w:w="425" w:type="dxa"/>
          </w:tcPr>
          <w:p w14:paraId="306FB046" w14:textId="77777777" w:rsidR="009C5FAF" w:rsidRPr="002655ED" w:rsidRDefault="009C5FAF" w:rsidP="0075593F">
            <w:pPr>
              <w:rPr>
                <w:color w:val="FF0000"/>
              </w:rPr>
            </w:pPr>
          </w:p>
        </w:tc>
        <w:tc>
          <w:tcPr>
            <w:tcW w:w="425" w:type="dxa"/>
          </w:tcPr>
          <w:p w14:paraId="010818B9" w14:textId="77777777" w:rsidR="009C5FAF" w:rsidRPr="002655ED" w:rsidRDefault="009C5FAF" w:rsidP="0075593F">
            <w:pPr>
              <w:rPr>
                <w:color w:val="FF0000"/>
              </w:rPr>
            </w:pPr>
          </w:p>
        </w:tc>
        <w:tc>
          <w:tcPr>
            <w:tcW w:w="426" w:type="dxa"/>
          </w:tcPr>
          <w:p w14:paraId="7E5AFA1C" w14:textId="77777777" w:rsidR="009C5FAF" w:rsidRPr="002655ED" w:rsidRDefault="009C5FAF" w:rsidP="0075593F">
            <w:pPr>
              <w:rPr>
                <w:color w:val="FF0000"/>
              </w:rPr>
            </w:pPr>
          </w:p>
        </w:tc>
        <w:tc>
          <w:tcPr>
            <w:tcW w:w="425" w:type="dxa"/>
          </w:tcPr>
          <w:p w14:paraId="36CF2BB9" w14:textId="4D3C13EF" w:rsidR="009C5FAF" w:rsidRPr="002655ED" w:rsidRDefault="002655ED" w:rsidP="0075593F">
            <w:pPr>
              <w:rPr>
                <w:color w:val="FF0000"/>
              </w:rPr>
            </w:pPr>
            <w:r w:rsidRPr="002655ED">
              <w:rPr>
                <w:color w:val="FF0000"/>
              </w:rPr>
              <w:t>X</w:t>
            </w:r>
          </w:p>
        </w:tc>
        <w:tc>
          <w:tcPr>
            <w:tcW w:w="709" w:type="dxa"/>
          </w:tcPr>
          <w:p w14:paraId="54378412" w14:textId="77777777" w:rsidR="009C5FAF" w:rsidRPr="002655ED" w:rsidRDefault="009C5FAF" w:rsidP="0075593F">
            <w:pPr>
              <w:rPr>
                <w:color w:val="FF0000"/>
              </w:rPr>
            </w:pPr>
          </w:p>
        </w:tc>
        <w:tc>
          <w:tcPr>
            <w:tcW w:w="425" w:type="dxa"/>
          </w:tcPr>
          <w:p w14:paraId="44CD1845" w14:textId="39BAF436" w:rsidR="009C5FAF" w:rsidRPr="002655ED" w:rsidRDefault="009C5FAF" w:rsidP="0075593F">
            <w:pPr>
              <w:rPr>
                <w:color w:val="FF0000"/>
              </w:rPr>
            </w:pPr>
          </w:p>
        </w:tc>
        <w:tc>
          <w:tcPr>
            <w:tcW w:w="425" w:type="dxa"/>
          </w:tcPr>
          <w:p w14:paraId="0B28F486" w14:textId="77777777" w:rsidR="009C5FAF" w:rsidRPr="002655ED" w:rsidRDefault="009C5FAF" w:rsidP="0075593F">
            <w:pPr>
              <w:rPr>
                <w:color w:val="FF0000"/>
              </w:rPr>
            </w:pPr>
          </w:p>
        </w:tc>
        <w:tc>
          <w:tcPr>
            <w:tcW w:w="425" w:type="dxa"/>
          </w:tcPr>
          <w:p w14:paraId="5EA0D015" w14:textId="77777777" w:rsidR="009C5FAF" w:rsidRPr="002655ED" w:rsidRDefault="009C5FAF" w:rsidP="0075593F">
            <w:pPr>
              <w:rPr>
                <w:color w:val="FF0000"/>
              </w:rPr>
            </w:pPr>
          </w:p>
        </w:tc>
        <w:tc>
          <w:tcPr>
            <w:tcW w:w="426" w:type="dxa"/>
          </w:tcPr>
          <w:p w14:paraId="06D2324D" w14:textId="77777777" w:rsidR="009C5FAF" w:rsidRPr="002655ED" w:rsidRDefault="009C5FAF" w:rsidP="0075593F">
            <w:pPr>
              <w:rPr>
                <w:color w:val="FF0000"/>
              </w:rPr>
            </w:pPr>
          </w:p>
        </w:tc>
        <w:tc>
          <w:tcPr>
            <w:tcW w:w="425" w:type="dxa"/>
          </w:tcPr>
          <w:p w14:paraId="48E07649" w14:textId="77777777" w:rsidR="009C5FAF" w:rsidRPr="002655ED" w:rsidRDefault="009C5FAF" w:rsidP="0075593F">
            <w:pPr>
              <w:rPr>
                <w:color w:val="FF0000"/>
              </w:rPr>
            </w:pPr>
          </w:p>
        </w:tc>
        <w:tc>
          <w:tcPr>
            <w:tcW w:w="425" w:type="dxa"/>
          </w:tcPr>
          <w:p w14:paraId="66269ED7" w14:textId="77777777" w:rsidR="009C5FAF" w:rsidRPr="002655ED" w:rsidRDefault="009C5FAF" w:rsidP="0075593F">
            <w:pPr>
              <w:rPr>
                <w:color w:val="FF0000"/>
              </w:rPr>
            </w:pPr>
          </w:p>
        </w:tc>
        <w:tc>
          <w:tcPr>
            <w:tcW w:w="425" w:type="dxa"/>
            <w:tcBorders>
              <w:right w:val="single" w:sz="24" w:space="0" w:color="92D050"/>
            </w:tcBorders>
          </w:tcPr>
          <w:p w14:paraId="72A89384" w14:textId="77777777" w:rsidR="009C5FAF" w:rsidRPr="002655ED" w:rsidRDefault="009C5FAF" w:rsidP="0075593F">
            <w:pPr>
              <w:rPr>
                <w:color w:val="FF0000"/>
              </w:rPr>
            </w:pPr>
          </w:p>
        </w:tc>
      </w:tr>
      <w:tr w:rsidR="000B322E" w14:paraId="10A10987" w14:textId="77777777" w:rsidTr="00623D19">
        <w:trPr>
          <w:trHeight w:val="404"/>
          <w:jc w:val="center"/>
        </w:trPr>
        <w:tc>
          <w:tcPr>
            <w:tcW w:w="1701" w:type="dxa"/>
            <w:tcBorders>
              <w:left w:val="single" w:sz="24" w:space="0" w:color="92D050"/>
              <w:right w:val="single" w:sz="24" w:space="0" w:color="000000" w:themeColor="text1"/>
            </w:tcBorders>
          </w:tcPr>
          <w:p w14:paraId="496C1B92" w14:textId="5BC99816" w:rsidR="009C5FAF" w:rsidRPr="00153CA5" w:rsidRDefault="009C5FAF" w:rsidP="009C68DC">
            <w:pPr>
              <w:jc w:val="center"/>
              <w:rPr>
                <w:rFonts w:ascii="OpenDyslexic" w:hAnsi="OpenDyslexic"/>
                <w:sz w:val="14"/>
                <w:szCs w:val="14"/>
              </w:rPr>
            </w:pPr>
            <w:r w:rsidRPr="00153CA5">
              <w:rPr>
                <w:rFonts w:ascii="OpenDyslexic" w:hAnsi="OpenDyslexic"/>
                <w:sz w:val="14"/>
                <w:szCs w:val="14"/>
              </w:rPr>
              <w:t>4 membres</w:t>
            </w:r>
          </w:p>
        </w:tc>
        <w:tc>
          <w:tcPr>
            <w:tcW w:w="451" w:type="dxa"/>
            <w:tcBorders>
              <w:left w:val="single" w:sz="24" w:space="0" w:color="000000" w:themeColor="text1"/>
            </w:tcBorders>
          </w:tcPr>
          <w:p w14:paraId="536A8861" w14:textId="14D58561" w:rsidR="009C5FAF" w:rsidRPr="002655ED" w:rsidRDefault="002655ED" w:rsidP="0075593F">
            <w:pPr>
              <w:rPr>
                <w:color w:val="FF0000"/>
              </w:rPr>
            </w:pPr>
            <w:r w:rsidRPr="002655ED">
              <w:rPr>
                <w:color w:val="FF0000"/>
              </w:rPr>
              <w:t>X</w:t>
            </w:r>
          </w:p>
        </w:tc>
        <w:tc>
          <w:tcPr>
            <w:tcW w:w="708" w:type="dxa"/>
          </w:tcPr>
          <w:p w14:paraId="4F4445D4" w14:textId="77777777" w:rsidR="009C5FAF" w:rsidRPr="002655ED" w:rsidRDefault="009C5FAF" w:rsidP="0075593F">
            <w:pPr>
              <w:rPr>
                <w:color w:val="FF0000"/>
              </w:rPr>
            </w:pPr>
          </w:p>
        </w:tc>
        <w:tc>
          <w:tcPr>
            <w:tcW w:w="426" w:type="dxa"/>
          </w:tcPr>
          <w:p w14:paraId="38FED0FF" w14:textId="3BEEB28B" w:rsidR="009C5FAF" w:rsidRPr="002655ED" w:rsidRDefault="009C5FAF" w:rsidP="0075593F">
            <w:pPr>
              <w:rPr>
                <w:color w:val="FF0000"/>
              </w:rPr>
            </w:pPr>
          </w:p>
        </w:tc>
        <w:tc>
          <w:tcPr>
            <w:tcW w:w="425" w:type="dxa"/>
          </w:tcPr>
          <w:p w14:paraId="22A4A5B9" w14:textId="77777777" w:rsidR="009C5FAF" w:rsidRPr="002655ED" w:rsidRDefault="009C5FAF" w:rsidP="0075593F">
            <w:pPr>
              <w:rPr>
                <w:color w:val="FF0000"/>
              </w:rPr>
            </w:pPr>
          </w:p>
        </w:tc>
        <w:tc>
          <w:tcPr>
            <w:tcW w:w="425" w:type="dxa"/>
          </w:tcPr>
          <w:p w14:paraId="1DCF1DEE" w14:textId="77777777" w:rsidR="009C5FAF" w:rsidRPr="002655ED" w:rsidRDefault="009C5FAF" w:rsidP="0075593F">
            <w:pPr>
              <w:rPr>
                <w:color w:val="FF0000"/>
              </w:rPr>
            </w:pPr>
          </w:p>
        </w:tc>
        <w:tc>
          <w:tcPr>
            <w:tcW w:w="425" w:type="dxa"/>
          </w:tcPr>
          <w:p w14:paraId="2AC015F0" w14:textId="5E6A8DA3" w:rsidR="009C5FAF" w:rsidRPr="002655ED" w:rsidRDefault="002655ED" w:rsidP="0075593F">
            <w:pPr>
              <w:rPr>
                <w:color w:val="FF0000"/>
              </w:rPr>
            </w:pPr>
            <w:r w:rsidRPr="002655ED">
              <w:rPr>
                <w:color w:val="FF0000"/>
              </w:rPr>
              <w:t>X</w:t>
            </w:r>
          </w:p>
        </w:tc>
        <w:tc>
          <w:tcPr>
            <w:tcW w:w="426" w:type="dxa"/>
          </w:tcPr>
          <w:p w14:paraId="62AFD53D" w14:textId="38C89748" w:rsidR="009C5FAF" w:rsidRPr="002655ED" w:rsidRDefault="002655ED" w:rsidP="0075593F">
            <w:pPr>
              <w:rPr>
                <w:color w:val="FF0000"/>
              </w:rPr>
            </w:pPr>
            <w:r w:rsidRPr="002655ED">
              <w:rPr>
                <w:color w:val="FF0000"/>
              </w:rPr>
              <w:t>X</w:t>
            </w:r>
          </w:p>
        </w:tc>
        <w:tc>
          <w:tcPr>
            <w:tcW w:w="425" w:type="dxa"/>
          </w:tcPr>
          <w:p w14:paraId="3439A27F" w14:textId="0339FD1C" w:rsidR="009C5FAF" w:rsidRPr="002655ED" w:rsidRDefault="009C5FAF" w:rsidP="0075593F">
            <w:pPr>
              <w:rPr>
                <w:color w:val="FF0000"/>
              </w:rPr>
            </w:pPr>
          </w:p>
        </w:tc>
        <w:tc>
          <w:tcPr>
            <w:tcW w:w="709" w:type="dxa"/>
          </w:tcPr>
          <w:p w14:paraId="5A4B501A" w14:textId="026082AC" w:rsidR="009C5FAF" w:rsidRPr="002655ED" w:rsidRDefault="002655ED" w:rsidP="0075593F">
            <w:pPr>
              <w:rPr>
                <w:color w:val="FF0000"/>
              </w:rPr>
            </w:pPr>
            <w:r w:rsidRPr="002655ED">
              <w:rPr>
                <w:color w:val="FF0000"/>
              </w:rPr>
              <w:t>X</w:t>
            </w:r>
          </w:p>
        </w:tc>
        <w:tc>
          <w:tcPr>
            <w:tcW w:w="425" w:type="dxa"/>
          </w:tcPr>
          <w:p w14:paraId="641DCD4A" w14:textId="70D2992D" w:rsidR="009C5FAF" w:rsidRPr="002655ED" w:rsidRDefault="009C5FAF" w:rsidP="0075593F">
            <w:pPr>
              <w:rPr>
                <w:color w:val="FF0000"/>
              </w:rPr>
            </w:pPr>
          </w:p>
        </w:tc>
        <w:tc>
          <w:tcPr>
            <w:tcW w:w="425" w:type="dxa"/>
          </w:tcPr>
          <w:p w14:paraId="57D79302" w14:textId="4B81A7F9" w:rsidR="009C5FAF" w:rsidRPr="002655ED" w:rsidRDefault="002655ED" w:rsidP="0075593F">
            <w:pPr>
              <w:rPr>
                <w:color w:val="FF0000"/>
              </w:rPr>
            </w:pPr>
            <w:r w:rsidRPr="002655ED">
              <w:rPr>
                <w:color w:val="FF0000"/>
              </w:rPr>
              <w:t>X</w:t>
            </w:r>
          </w:p>
        </w:tc>
        <w:tc>
          <w:tcPr>
            <w:tcW w:w="425" w:type="dxa"/>
          </w:tcPr>
          <w:p w14:paraId="31874C21" w14:textId="77777777" w:rsidR="009C5FAF" w:rsidRPr="002655ED" w:rsidRDefault="009C5FAF" w:rsidP="0075593F">
            <w:pPr>
              <w:rPr>
                <w:color w:val="FF0000"/>
              </w:rPr>
            </w:pPr>
          </w:p>
        </w:tc>
        <w:tc>
          <w:tcPr>
            <w:tcW w:w="426" w:type="dxa"/>
          </w:tcPr>
          <w:p w14:paraId="34C6E11C" w14:textId="77777777" w:rsidR="009C5FAF" w:rsidRPr="002655ED" w:rsidRDefault="009C5FAF" w:rsidP="0075593F">
            <w:pPr>
              <w:rPr>
                <w:color w:val="FF0000"/>
              </w:rPr>
            </w:pPr>
          </w:p>
        </w:tc>
        <w:tc>
          <w:tcPr>
            <w:tcW w:w="425" w:type="dxa"/>
          </w:tcPr>
          <w:p w14:paraId="0F585EFA" w14:textId="4815CABC" w:rsidR="009C5FAF" w:rsidRPr="002655ED" w:rsidRDefault="002655ED" w:rsidP="0075593F">
            <w:pPr>
              <w:rPr>
                <w:color w:val="FF0000"/>
              </w:rPr>
            </w:pPr>
            <w:r w:rsidRPr="002655ED">
              <w:rPr>
                <w:color w:val="FF0000"/>
              </w:rPr>
              <w:t>X</w:t>
            </w:r>
          </w:p>
        </w:tc>
        <w:tc>
          <w:tcPr>
            <w:tcW w:w="425" w:type="dxa"/>
          </w:tcPr>
          <w:p w14:paraId="4C404608" w14:textId="77777777" w:rsidR="009C5FAF" w:rsidRPr="002655ED" w:rsidRDefault="009C5FAF" w:rsidP="0075593F">
            <w:pPr>
              <w:rPr>
                <w:color w:val="FF0000"/>
              </w:rPr>
            </w:pPr>
          </w:p>
        </w:tc>
        <w:tc>
          <w:tcPr>
            <w:tcW w:w="425" w:type="dxa"/>
            <w:tcBorders>
              <w:right w:val="single" w:sz="24" w:space="0" w:color="92D050"/>
            </w:tcBorders>
          </w:tcPr>
          <w:p w14:paraId="58CB76FF" w14:textId="77777777" w:rsidR="009C5FAF" w:rsidRPr="002655ED" w:rsidRDefault="009C5FAF" w:rsidP="0075593F">
            <w:pPr>
              <w:rPr>
                <w:color w:val="FF0000"/>
              </w:rPr>
            </w:pPr>
          </w:p>
        </w:tc>
      </w:tr>
      <w:tr w:rsidR="000B322E" w14:paraId="74A218AD" w14:textId="77777777" w:rsidTr="00623D19">
        <w:trPr>
          <w:trHeight w:val="423"/>
          <w:jc w:val="center"/>
        </w:trPr>
        <w:tc>
          <w:tcPr>
            <w:tcW w:w="1701" w:type="dxa"/>
            <w:tcBorders>
              <w:left w:val="single" w:sz="24" w:space="0" w:color="92D050"/>
              <w:right w:val="single" w:sz="24" w:space="0" w:color="000000" w:themeColor="text1"/>
            </w:tcBorders>
          </w:tcPr>
          <w:p w14:paraId="04912F32" w14:textId="5FDC66F9" w:rsidR="009C5FAF" w:rsidRPr="00153CA5" w:rsidRDefault="009C5FAF" w:rsidP="009C68DC">
            <w:pPr>
              <w:jc w:val="center"/>
              <w:rPr>
                <w:rFonts w:ascii="OpenDyslexic" w:hAnsi="OpenDyslexic"/>
                <w:sz w:val="14"/>
                <w:szCs w:val="14"/>
              </w:rPr>
            </w:pPr>
            <w:r w:rsidRPr="00153CA5">
              <w:rPr>
                <w:rFonts w:ascii="OpenDyslexic" w:hAnsi="OpenDyslexic"/>
                <w:sz w:val="14"/>
                <w:szCs w:val="14"/>
              </w:rPr>
              <w:t>Plumes</w:t>
            </w:r>
          </w:p>
        </w:tc>
        <w:tc>
          <w:tcPr>
            <w:tcW w:w="451" w:type="dxa"/>
            <w:tcBorders>
              <w:left w:val="single" w:sz="24" w:space="0" w:color="000000" w:themeColor="text1"/>
            </w:tcBorders>
          </w:tcPr>
          <w:p w14:paraId="50CC4D2E" w14:textId="77777777" w:rsidR="009C5FAF" w:rsidRPr="002655ED" w:rsidRDefault="009C5FAF" w:rsidP="0075593F">
            <w:pPr>
              <w:rPr>
                <w:color w:val="FF0000"/>
              </w:rPr>
            </w:pPr>
          </w:p>
        </w:tc>
        <w:tc>
          <w:tcPr>
            <w:tcW w:w="708" w:type="dxa"/>
          </w:tcPr>
          <w:p w14:paraId="37EF3B67" w14:textId="77777777" w:rsidR="009C5FAF" w:rsidRPr="002655ED" w:rsidRDefault="009C5FAF" w:rsidP="0075593F">
            <w:pPr>
              <w:rPr>
                <w:color w:val="FF0000"/>
              </w:rPr>
            </w:pPr>
          </w:p>
        </w:tc>
        <w:tc>
          <w:tcPr>
            <w:tcW w:w="426" w:type="dxa"/>
          </w:tcPr>
          <w:p w14:paraId="48B9CA82" w14:textId="0937ACDC" w:rsidR="009C5FAF" w:rsidRPr="002655ED" w:rsidRDefault="009C5FAF" w:rsidP="0075593F">
            <w:pPr>
              <w:rPr>
                <w:color w:val="FF0000"/>
              </w:rPr>
            </w:pPr>
          </w:p>
        </w:tc>
        <w:tc>
          <w:tcPr>
            <w:tcW w:w="425" w:type="dxa"/>
          </w:tcPr>
          <w:p w14:paraId="1A9AAD2D" w14:textId="77777777" w:rsidR="009C5FAF" w:rsidRPr="002655ED" w:rsidRDefault="009C5FAF" w:rsidP="0075593F">
            <w:pPr>
              <w:rPr>
                <w:color w:val="FF0000"/>
              </w:rPr>
            </w:pPr>
          </w:p>
        </w:tc>
        <w:tc>
          <w:tcPr>
            <w:tcW w:w="425" w:type="dxa"/>
          </w:tcPr>
          <w:p w14:paraId="1D71CD08" w14:textId="77777777" w:rsidR="009C5FAF" w:rsidRPr="002655ED" w:rsidRDefault="009C5FAF" w:rsidP="0075593F">
            <w:pPr>
              <w:rPr>
                <w:color w:val="FF0000"/>
              </w:rPr>
            </w:pPr>
          </w:p>
        </w:tc>
        <w:tc>
          <w:tcPr>
            <w:tcW w:w="425" w:type="dxa"/>
          </w:tcPr>
          <w:p w14:paraId="439075C4" w14:textId="77777777" w:rsidR="009C5FAF" w:rsidRPr="002655ED" w:rsidRDefault="009C5FAF" w:rsidP="0075593F">
            <w:pPr>
              <w:rPr>
                <w:color w:val="FF0000"/>
              </w:rPr>
            </w:pPr>
          </w:p>
        </w:tc>
        <w:tc>
          <w:tcPr>
            <w:tcW w:w="426" w:type="dxa"/>
          </w:tcPr>
          <w:p w14:paraId="717CD897" w14:textId="387FD6F3" w:rsidR="009C5FAF" w:rsidRPr="002655ED" w:rsidRDefault="002655ED" w:rsidP="0075593F">
            <w:pPr>
              <w:rPr>
                <w:color w:val="FF0000"/>
              </w:rPr>
            </w:pPr>
            <w:r w:rsidRPr="002655ED">
              <w:rPr>
                <w:color w:val="FF0000"/>
              </w:rPr>
              <w:t>X</w:t>
            </w:r>
          </w:p>
        </w:tc>
        <w:tc>
          <w:tcPr>
            <w:tcW w:w="425" w:type="dxa"/>
          </w:tcPr>
          <w:p w14:paraId="1BE4E48E" w14:textId="0E947C9A" w:rsidR="009C5FAF" w:rsidRPr="002655ED" w:rsidRDefault="009C5FAF" w:rsidP="0075593F">
            <w:pPr>
              <w:rPr>
                <w:color w:val="FF0000"/>
              </w:rPr>
            </w:pPr>
          </w:p>
        </w:tc>
        <w:tc>
          <w:tcPr>
            <w:tcW w:w="709" w:type="dxa"/>
          </w:tcPr>
          <w:p w14:paraId="1E37187C" w14:textId="77777777" w:rsidR="009C5FAF" w:rsidRPr="002655ED" w:rsidRDefault="009C5FAF" w:rsidP="0075593F">
            <w:pPr>
              <w:rPr>
                <w:color w:val="FF0000"/>
              </w:rPr>
            </w:pPr>
          </w:p>
        </w:tc>
        <w:tc>
          <w:tcPr>
            <w:tcW w:w="425" w:type="dxa"/>
          </w:tcPr>
          <w:p w14:paraId="115BD74F" w14:textId="164CDFEC" w:rsidR="009C5FAF" w:rsidRPr="002655ED" w:rsidRDefault="009C5FAF" w:rsidP="0075593F">
            <w:pPr>
              <w:rPr>
                <w:color w:val="FF0000"/>
              </w:rPr>
            </w:pPr>
          </w:p>
        </w:tc>
        <w:tc>
          <w:tcPr>
            <w:tcW w:w="425" w:type="dxa"/>
          </w:tcPr>
          <w:p w14:paraId="00D63CA8" w14:textId="7A736893" w:rsidR="009C5FAF" w:rsidRPr="002655ED" w:rsidRDefault="002655ED" w:rsidP="0075593F">
            <w:pPr>
              <w:rPr>
                <w:color w:val="FF0000"/>
              </w:rPr>
            </w:pPr>
            <w:r w:rsidRPr="002655ED">
              <w:rPr>
                <w:color w:val="FF0000"/>
              </w:rPr>
              <w:t>X</w:t>
            </w:r>
          </w:p>
        </w:tc>
        <w:tc>
          <w:tcPr>
            <w:tcW w:w="425" w:type="dxa"/>
          </w:tcPr>
          <w:p w14:paraId="2FFC8DDF" w14:textId="77777777" w:rsidR="009C5FAF" w:rsidRPr="002655ED" w:rsidRDefault="009C5FAF" w:rsidP="0075593F">
            <w:pPr>
              <w:rPr>
                <w:color w:val="FF0000"/>
              </w:rPr>
            </w:pPr>
          </w:p>
        </w:tc>
        <w:tc>
          <w:tcPr>
            <w:tcW w:w="426" w:type="dxa"/>
          </w:tcPr>
          <w:p w14:paraId="19506087" w14:textId="77777777" w:rsidR="009C5FAF" w:rsidRPr="002655ED" w:rsidRDefault="009C5FAF" w:rsidP="0075593F">
            <w:pPr>
              <w:rPr>
                <w:color w:val="FF0000"/>
              </w:rPr>
            </w:pPr>
          </w:p>
        </w:tc>
        <w:tc>
          <w:tcPr>
            <w:tcW w:w="425" w:type="dxa"/>
          </w:tcPr>
          <w:p w14:paraId="2C8670BB" w14:textId="4CB6BBD3" w:rsidR="009C5FAF" w:rsidRPr="002655ED" w:rsidRDefault="009C5FAF" w:rsidP="0075593F">
            <w:pPr>
              <w:rPr>
                <w:color w:val="FF0000"/>
              </w:rPr>
            </w:pPr>
          </w:p>
        </w:tc>
        <w:tc>
          <w:tcPr>
            <w:tcW w:w="425" w:type="dxa"/>
          </w:tcPr>
          <w:p w14:paraId="3C9F9039" w14:textId="77777777" w:rsidR="009C5FAF" w:rsidRPr="002655ED" w:rsidRDefault="009C5FAF" w:rsidP="0075593F">
            <w:pPr>
              <w:rPr>
                <w:color w:val="FF0000"/>
              </w:rPr>
            </w:pPr>
          </w:p>
        </w:tc>
        <w:tc>
          <w:tcPr>
            <w:tcW w:w="425" w:type="dxa"/>
            <w:tcBorders>
              <w:right w:val="single" w:sz="24" w:space="0" w:color="92D050"/>
            </w:tcBorders>
          </w:tcPr>
          <w:p w14:paraId="506CAFD3" w14:textId="77777777" w:rsidR="009C5FAF" w:rsidRPr="002655ED" w:rsidRDefault="009C5FAF" w:rsidP="0075593F">
            <w:pPr>
              <w:rPr>
                <w:color w:val="FF0000"/>
              </w:rPr>
            </w:pPr>
          </w:p>
        </w:tc>
      </w:tr>
      <w:tr w:rsidR="000B322E" w14:paraId="4F39353F" w14:textId="77777777" w:rsidTr="00623D19">
        <w:trPr>
          <w:trHeight w:val="416"/>
          <w:jc w:val="center"/>
        </w:trPr>
        <w:tc>
          <w:tcPr>
            <w:tcW w:w="1701" w:type="dxa"/>
            <w:tcBorders>
              <w:left w:val="single" w:sz="24" w:space="0" w:color="92D050"/>
              <w:right w:val="single" w:sz="24" w:space="0" w:color="000000" w:themeColor="text1"/>
            </w:tcBorders>
          </w:tcPr>
          <w:p w14:paraId="2C23FC9F" w14:textId="45251D66" w:rsidR="009C5FAF" w:rsidRPr="00153CA5" w:rsidRDefault="009C5FAF" w:rsidP="0075593F">
            <w:pPr>
              <w:jc w:val="center"/>
              <w:rPr>
                <w:rFonts w:ascii="OpenDyslexic" w:hAnsi="OpenDyslexic"/>
                <w:sz w:val="14"/>
                <w:szCs w:val="14"/>
              </w:rPr>
            </w:pPr>
            <w:r>
              <w:rPr>
                <w:rFonts w:ascii="OpenDyslexic" w:hAnsi="OpenDyslexic"/>
                <w:sz w:val="14"/>
                <w:szCs w:val="14"/>
              </w:rPr>
              <w:t>Mamelles</w:t>
            </w:r>
          </w:p>
        </w:tc>
        <w:tc>
          <w:tcPr>
            <w:tcW w:w="451" w:type="dxa"/>
            <w:tcBorders>
              <w:left w:val="single" w:sz="24" w:space="0" w:color="000000" w:themeColor="text1"/>
            </w:tcBorders>
          </w:tcPr>
          <w:p w14:paraId="7B9F2BE3" w14:textId="1B6600C5" w:rsidR="009C5FAF" w:rsidRPr="002655ED" w:rsidRDefault="002655ED" w:rsidP="0075593F">
            <w:pPr>
              <w:rPr>
                <w:color w:val="FF0000"/>
              </w:rPr>
            </w:pPr>
            <w:r w:rsidRPr="002655ED">
              <w:rPr>
                <w:color w:val="FF0000"/>
              </w:rPr>
              <w:t>X</w:t>
            </w:r>
          </w:p>
        </w:tc>
        <w:tc>
          <w:tcPr>
            <w:tcW w:w="708" w:type="dxa"/>
          </w:tcPr>
          <w:p w14:paraId="24639249" w14:textId="77777777" w:rsidR="009C5FAF" w:rsidRPr="002655ED" w:rsidRDefault="009C5FAF" w:rsidP="0075593F">
            <w:pPr>
              <w:rPr>
                <w:color w:val="FF0000"/>
              </w:rPr>
            </w:pPr>
          </w:p>
        </w:tc>
        <w:tc>
          <w:tcPr>
            <w:tcW w:w="426" w:type="dxa"/>
          </w:tcPr>
          <w:p w14:paraId="1AEFC6E0" w14:textId="77777777" w:rsidR="009C5FAF" w:rsidRPr="002655ED" w:rsidRDefault="009C5FAF" w:rsidP="0075593F">
            <w:pPr>
              <w:rPr>
                <w:color w:val="FF0000"/>
              </w:rPr>
            </w:pPr>
          </w:p>
        </w:tc>
        <w:tc>
          <w:tcPr>
            <w:tcW w:w="425" w:type="dxa"/>
          </w:tcPr>
          <w:p w14:paraId="7BAD365E" w14:textId="77777777" w:rsidR="009C5FAF" w:rsidRPr="002655ED" w:rsidRDefault="009C5FAF" w:rsidP="0075593F">
            <w:pPr>
              <w:rPr>
                <w:color w:val="FF0000"/>
              </w:rPr>
            </w:pPr>
          </w:p>
        </w:tc>
        <w:tc>
          <w:tcPr>
            <w:tcW w:w="425" w:type="dxa"/>
          </w:tcPr>
          <w:p w14:paraId="19BC0DB3" w14:textId="77777777" w:rsidR="009C5FAF" w:rsidRPr="002655ED" w:rsidRDefault="009C5FAF" w:rsidP="0075593F">
            <w:pPr>
              <w:rPr>
                <w:color w:val="FF0000"/>
              </w:rPr>
            </w:pPr>
          </w:p>
        </w:tc>
        <w:tc>
          <w:tcPr>
            <w:tcW w:w="425" w:type="dxa"/>
          </w:tcPr>
          <w:p w14:paraId="3BDA5771" w14:textId="33384CE6" w:rsidR="009C5FAF" w:rsidRPr="002655ED" w:rsidRDefault="002655ED" w:rsidP="0075593F">
            <w:pPr>
              <w:rPr>
                <w:color w:val="FF0000"/>
              </w:rPr>
            </w:pPr>
            <w:r w:rsidRPr="002655ED">
              <w:rPr>
                <w:color w:val="FF0000"/>
              </w:rPr>
              <w:t>X</w:t>
            </w:r>
          </w:p>
        </w:tc>
        <w:tc>
          <w:tcPr>
            <w:tcW w:w="426" w:type="dxa"/>
          </w:tcPr>
          <w:p w14:paraId="2B7BD334" w14:textId="77777777" w:rsidR="009C5FAF" w:rsidRPr="002655ED" w:rsidRDefault="009C5FAF" w:rsidP="0075593F">
            <w:pPr>
              <w:rPr>
                <w:color w:val="FF0000"/>
              </w:rPr>
            </w:pPr>
          </w:p>
        </w:tc>
        <w:tc>
          <w:tcPr>
            <w:tcW w:w="425" w:type="dxa"/>
          </w:tcPr>
          <w:p w14:paraId="40EFDCF9" w14:textId="5D8DFEFB" w:rsidR="009C5FAF" w:rsidRPr="002655ED" w:rsidRDefault="009C5FAF" w:rsidP="0075593F">
            <w:pPr>
              <w:rPr>
                <w:color w:val="FF0000"/>
              </w:rPr>
            </w:pPr>
          </w:p>
        </w:tc>
        <w:tc>
          <w:tcPr>
            <w:tcW w:w="709" w:type="dxa"/>
          </w:tcPr>
          <w:p w14:paraId="68F6DD0A" w14:textId="77777777" w:rsidR="009C5FAF" w:rsidRPr="002655ED" w:rsidRDefault="009C5FAF" w:rsidP="0075593F">
            <w:pPr>
              <w:rPr>
                <w:color w:val="FF0000"/>
              </w:rPr>
            </w:pPr>
          </w:p>
        </w:tc>
        <w:tc>
          <w:tcPr>
            <w:tcW w:w="425" w:type="dxa"/>
          </w:tcPr>
          <w:p w14:paraId="72A35ABC" w14:textId="42B305EB" w:rsidR="009C5FAF" w:rsidRPr="002655ED" w:rsidRDefault="009C5FAF" w:rsidP="0075593F">
            <w:pPr>
              <w:rPr>
                <w:color w:val="FF0000"/>
              </w:rPr>
            </w:pPr>
          </w:p>
        </w:tc>
        <w:tc>
          <w:tcPr>
            <w:tcW w:w="425" w:type="dxa"/>
          </w:tcPr>
          <w:p w14:paraId="4CFD2342" w14:textId="0B5FBB5B" w:rsidR="009C5FAF" w:rsidRPr="002655ED" w:rsidRDefault="009C5FAF" w:rsidP="0075593F">
            <w:pPr>
              <w:rPr>
                <w:color w:val="FF0000"/>
              </w:rPr>
            </w:pPr>
          </w:p>
        </w:tc>
        <w:tc>
          <w:tcPr>
            <w:tcW w:w="425" w:type="dxa"/>
          </w:tcPr>
          <w:p w14:paraId="464AB9A1" w14:textId="77777777" w:rsidR="009C5FAF" w:rsidRPr="002655ED" w:rsidRDefault="009C5FAF" w:rsidP="0075593F">
            <w:pPr>
              <w:rPr>
                <w:color w:val="FF0000"/>
              </w:rPr>
            </w:pPr>
          </w:p>
        </w:tc>
        <w:tc>
          <w:tcPr>
            <w:tcW w:w="426" w:type="dxa"/>
          </w:tcPr>
          <w:p w14:paraId="591DA194" w14:textId="77777777" w:rsidR="009C5FAF" w:rsidRPr="002655ED" w:rsidRDefault="009C5FAF" w:rsidP="0075593F">
            <w:pPr>
              <w:rPr>
                <w:color w:val="FF0000"/>
              </w:rPr>
            </w:pPr>
          </w:p>
        </w:tc>
        <w:tc>
          <w:tcPr>
            <w:tcW w:w="425" w:type="dxa"/>
          </w:tcPr>
          <w:p w14:paraId="60CCA02D" w14:textId="11EAEA66" w:rsidR="009C5FAF" w:rsidRPr="002655ED" w:rsidRDefault="002655ED" w:rsidP="0075593F">
            <w:pPr>
              <w:rPr>
                <w:color w:val="FF0000"/>
              </w:rPr>
            </w:pPr>
            <w:r w:rsidRPr="002655ED">
              <w:rPr>
                <w:color w:val="FF0000"/>
              </w:rPr>
              <w:t>X</w:t>
            </w:r>
          </w:p>
        </w:tc>
        <w:tc>
          <w:tcPr>
            <w:tcW w:w="425" w:type="dxa"/>
          </w:tcPr>
          <w:p w14:paraId="2529D064" w14:textId="77777777" w:rsidR="009C5FAF" w:rsidRPr="002655ED" w:rsidRDefault="009C5FAF" w:rsidP="0075593F">
            <w:pPr>
              <w:rPr>
                <w:color w:val="FF0000"/>
              </w:rPr>
            </w:pPr>
          </w:p>
        </w:tc>
        <w:tc>
          <w:tcPr>
            <w:tcW w:w="425" w:type="dxa"/>
            <w:tcBorders>
              <w:right w:val="single" w:sz="24" w:space="0" w:color="92D050"/>
            </w:tcBorders>
          </w:tcPr>
          <w:p w14:paraId="502C5156" w14:textId="77777777" w:rsidR="009C5FAF" w:rsidRPr="002655ED" w:rsidRDefault="009C5FAF" w:rsidP="0075593F">
            <w:pPr>
              <w:rPr>
                <w:color w:val="FF0000"/>
              </w:rPr>
            </w:pPr>
          </w:p>
        </w:tc>
      </w:tr>
      <w:tr w:rsidR="000B322E" w14:paraId="75914533" w14:textId="77777777" w:rsidTr="00623D19">
        <w:trPr>
          <w:trHeight w:val="408"/>
          <w:jc w:val="center"/>
        </w:trPr>
        <w:tc>
          <w:tcPr>
            <w:tcW w:w="1701" w:type="dxa"/>
            <w:tcBorders>
              <w:left w:val="single" w:sz="24" w:space="0" w:color="92D050"/>
              <w:right w:val="single" w:sz="24" w:space="0" w:color="000000" w:themeColor="text1"/>
            </w:tcBorders>
          </w:tcPr>
          <w:p w14:paraId="64F665B5" w14:textId="2EB03AB6" w:rsidR="009C5FAF" w:rsidRPr="00153CA5" w:rsidRDefault="009C5FAF" w:rsidP="00554F7A">
            <w:pPr>
              <w:jc w:val="center"/>
              <w:rPr>
                <w:rFonts w:ascii="OpenDyslexic" w:hAnsi="OpenDyslexic"/>
                <w:sz w:val="14"/>
                <w:szCs w:val="14"/>
              </w:rPr>
            </w:pPr>
            <w:r w:rsidRPr="00153CA5">
              <w:rPr>
                <w:rFonts w:ascii="OpenDyslexic" w:hAnsi="OpenDyslexic"/>
                <w:sz w:val="14"/>
                <w:szCs w:val="14"/>
              </w:rPr>
              <w:t>Poils</w:t>
            </w:r>
            <w:r>
              <w:rPr>
                <w:rFonts w:ascii="OpenDyslexic" w:hAnsi="OpenDyslexic"/>
                <w:sz w:val="14"/>
                <w:szCs w:val="14"/>
              </w:rPr>
              <w:t xml:space="preserve"> </w:t>
            </w:r>
          </w:p>
        </w:tc>
        <w:tc>
          <w:tcPr>
            <w:tcW w:w="451" w:type="dxa"/>
            <w:tcBorders>
              <w:left w:val="single" w:sz="24" w:space="0" w:color="000000" w:themeColor="text1"/>
            </w:tcBorders>
          </w:tcPr>
          <w:p w14:paraId="5BA8C87D" w14:textId="1B8D3E8A" w:rsidR="009C5FAF" w:rsidRPr="002655ED" w:rsidRDefault="002655ED" w:rsidP="0075593F">
            <w:pPr>
              <w:rPr>
                <w:color w:val="FF0000"/>
              </w:rPr>
            </w:pPr>
            <w:r w:rsidRPr="002655ED">
              <w:rPr>
                <w:color w:val="FF0000"/>
              </w:rPr>
              <w:t>X</w:t>
            </w:r>
          </w:p>
        </w:tc>
        <w:tc>
          <w:tcPr>
            <w:tcW w:w="708" w:type="dxa"/>
          </w:tcPr>
          <w:p w14:paraId="373B3AC5" w14:textId="77777777" w:rsidR="009C5FAF" w:rsidRPr="002655ED" w:rsidRDefault="009C5FAF" w:rsidP="0075593F">
            <w:pPr>
              <w:rPr>
                <w:color w:val="FF0000"/>
              </w:rPr>
            </w:pPr>
          </w:p>
        </w:tc>
        <w:tc>
          <w:tcPr>
            <w:tcW w:w="426" w:type="dxa"/>
          </w:tcPr>
          <w:p w14:paraId="75204749" w14:textId="6FC6C332" w:rsidR="009C5FAF" w:rsidRPr="002655ED" w:rsidRDefault="009C5FAF" w:rsidP="0075593F">
            <w:pPr>
              <w:rPr>
                <w:color w:val="FF0000"/>
              </w:rPr>
            </w:pPr>
          </w:p>
        </w:tc>
        <w:tc>
          <w:tcPr>
            <w:tcW w:w="425" w:type="dxa"/>
          </w:tcPr>
          <w:p w14:paraId="725BC097" w14:textId="77777777" w:rsidR="009C5FAF" w:rsidRPr="002655ED" w:rsidRDefault="009C5FAF" w:rsidP="0075593F">
            <w:pPr>
              <w:rPr>
                <w:color w:val="FF0000"/>
              </w:rPr>
            </w:pPr>
          </w:p>
        </w:tc>
        <w:tc>
          <w:tcPr>
            <w:tcW w:w="425" w:type="dxa"/>
          </w:tcPr>
          <w:p w14:paraId="1764DE16" w14:textId="77777777" w:rsidR="009C5FAF" w:rsidRPr="002655ED" w:rsidRDefault="009C5FAF" w:rsidP="0075593F">
            <w:pPr>
              <w:rPr>
                <w:color w:val="FF0000"/>
              </w:rPr>
            </w:pPr>
          </w:p>
        </w:tc>
        <w:tc>
          <w:tcPr>
            <w:tcW w:w="425" w:type="dxa"/>
          </w:tcPr>
          <w:p w14:paraId="7B7F264E" w14:textId="34E6F68D" w:rsidR="009C5FAF" w:rsidRPr="002655ED" w:rsidRDefault="002655ED" w:rsidP="0075593F">
            <w:pPr>
              <w:rPr>
                <w:color w:val="FF0000"/>
              </w:rPr>
            </w:pPr>
            <w:r w:rsidRPr="002655ED">
              <w:rPr>
                <w:color w:val="FF0000"/>
              </w:rPr>
              <w:t>X</w:t>
            </w:r>
          </w:p>
        </w:tc>
        <w:tc>
          <w:tcPr>
            <w:tcW w:w="426" w:type="dxa"/>
          </w:tcPr>
          <w:p w14:paraId="7B6DD438" w14:textId="77777777" w:rsidR="009C5FAF" w:rsidRPr="002655ED" w:rsidRDefault="009C5FAF" w:rsidP="0075593F">
            <w:pPr>
              <w:rPr>
                <w:color w:val="FF0000"/>
              </w:rPr>
            </w:pPr>
          </w:p>
        </w:tc>
        <w:tc>
          <w:tcPr>
            <w:tcW w:w="425" w:type="dxa"/>
          </w:tcPr>
          <w:p w14:paraId="05859302" w14:textId="48623A92" w:rsidR="009C5FAF" w:rsidRPr="002655ED" w:rsidRDefault="009C5FAF" w:rsidP="0075593F">
            <w:pPr>
              <w:rPr>
                <w:color w:val="FF0000"/>
              </w:rPr>
            </w:pPr>
          </w:p>
        </w:tc>
        <w:tc>
          <w:tcPr>
            <w:tcW w:w="709" w:type="dxa"/>
          </w:tcPr>
          <w:p w14:paraId="1FFD7CD2" w14:textId="77777777" w:rsidR="009C5FAF" w:rsidRPr="002655ED" w:rsidRDefault="009C5FAF" w:rsidP="0075593F">
            <w:pPr>
              <w:rPr>
                <w:color w:val="FF0000"/>
              </w:rPr>
            </w:pPr>
          </w:p>
        </w:tc>
        <w:tc>
          <w:tcPr>
            <w:tcW w:w="425" w:type="dxa"/>
          </w:tcPr>
          <w:p w14:paraId="586A5992" w14:textId="618AAC36" w:rsidR="009C5FAF" w:rsidRPr="002655ED" w:rsidRDefault="009C5FAF" w:rsidP="0075593F">
            <w:pPr>
              <w:rPr>
                <w:color w:val="FF0000"/>
              </w:rPr>
            </w:pPr>
          </w:p>
        </w:tc>
        <w:tc>
          <w:tcPr>
            <w:tcW w:w="425" w:type="dxa"/>
          </w:tcPr>
          <w:p w14:paraId="055A691A" w14:textId="7FDCE5D7" w:rsidR="009C5FAF" w:rsidRPr="002655ED" w:rsidRDefault="009C5FAF" w:rsidP="0075593F">
            <w:pPr>
              <w:rPr>
                <w:color w:val="FF0000"/>
              </w:rPr>
            </w:pPr>
          </w:p>
        </w:tc>
        <w:tc>
          <w:tcPr>
            <w:tcW w:w="425" w:type="dxa"/>
          </w:tcPr>
          <w:p w14:paraId="2E7D189C" w14:textId="77777777" w:rsidR="009C5FAF" w:rsidRPr="002655ED" w:rsidRDefault="009C5FAF" w:rsidP="0075593F">
            <w:pPr>
              <w:rPr>
                <w:color w:val="FF0000"/>
              </w:rPr>
            </w:pPr>
          </w:p>
        </w:tc>
        <w:tc>
          <w:tcPr>
            <w:tcW w:w="426" w:type="dxa"/>
          </w:tcPr>
          <w:p w14:paraId="2FCB5CF9" w14:textId="77777777" w:rsidR="009C5FAF" w:rsidRPr="002655ED" w:rsidRDefault="009C5FAF" w:rsidP="0075593F">
            <w:pPr>
              <w:rPr>
                <w:color w:val="FF0000"/>
              </w:rPr>
            </w:pPr>
          </w:p>
        </w:tc>
        <w:tc>
          <w:tcPr>
            <w:tcW w:w="425" w:type="dxa"/>
          </w:tcPr>
          <w:p w14:paraId="19542E98" w14:textId="7C2F1288" w:rsidR="009C5FAF" w:rsidRPr="002655ED" w:rsidRDefault="002655ED" w:rsidP="0075593F">
            <w:pPr>
              <w:rPr>
                <w:color w:val="FF0000"/>
              </w:rPr>
            </w:pPr>
            <w:r w:rsidRPr="002655ED">
              <w:rPr>
                <w:color w:val="FF0000"/>
              </w:rPr>
              <w:t>X</w:t>
            </w:r>
          </w:p>
        </w:tc>
        <w:tc>
          <w:tcPr>
            <w:tcW w:w="425" w:type="dxa"/>
          </w:tcPr>
          <w:p w14:paraId="4D8C3F61" w14:textId="77777777" w:rsidR="009C5FAF" w:rsidRPr="002655ED" w:rsidRDefault="009C5FAF" w:rsidP="0075593F">
            <w:pPr>
              <w:rPr>
                <w:color w:val="FF0000"/>
              </w:rPr>
            </w:pPr>
          </w:p>
        </w:tc>
        <w:tc>
          <w:tcPr>
            <w:tcW w:w="425" w:type="dxa"/>
            <w:tcBorders>
              <w:right w:val="single" w:sz="24" w:space="0" w:color="92D050"/>
            </w:tcBorders>
          </w:tcPr>
          <w:p w14:paraId="186854FE" w14:textId="77777777" w:rsidR="009C5FAF" w:rsidRPr="002655ED" w:rsidRDefault="009C5FAF" w:rsidP="0075593F">
            <w:pPr>
              <w:rPr>
                <w:color w:val="FF0000"/>
              </w:rPr>
            </w:pPr>
          </w:p>
        </w:tc>
      </w:tr>
      <w:tr w:rsidR="009F38DE" w14:paraId="7B18C01C" w14:textId="77777777" w:rsidTr="00623D19">
        <w:trPr>
          <w:trHeight w:val="282"/>
          <w:jc w:val="center"/>
        </w:trPr>
        <w:tc>
          <w:tcPr>
            <w:tcW w:w="1701" w:type="dxa"/>
            <w:tcBorders>
              <w:left w:val="single" w:sz="24" w:space="0" w:color="92D050"/>
              <w:bottom w:val="single" w:sz="24" w:space="0" w:color="92D050"/>
              <w:right w:val="single" w:sz="24" w:space="0" w:color="000000" w:themeColor="text1"/>
            </w:tcBorders>
          </w:tcPr>
          <w:p w14:paraId="6118A6D1" w14:textId="77777777" w:rsidR="009C5FAF" w:rsidRPr="00153CA5" w:rsidRDefault="009C5FAF" w:rsidP="0075593F">
            <w:pPr>
              <w:jc w:val="center"/>
              <w:rPr>
                <w:rFonts w:ascii="OpenDyslexic" w:hAnsi="OpenDyslexic"/>
                <w:sz w:val="14"/>
                <w:szCs w:val="14"/>
              </w:rPr>
            </w:pPr>
            <w:r w:rsidRPr="00153CA5">
              <w:rPr>
                <w:rFonts w:ascii="OpenDyslexic" w:hAnsi="OpenDyslexic"/>
                <w:sz w:val="14"/>
                <w:szCs w:val="14"/>
              </w:rPr>
              <w:t>6 membres articulés</w:t>
            </w:r>
          </w:p>
        </w:tc>
        <w:tc>
          <w:tcPr>
            <w:tcW w:w="451" w:type="dxa"/>
            <w:tcBorders>
              <w:left w:val="single" w:sz="24" w:space="0" w:color="000000" w:themeColor="text1"/>
              <w:bottom w:val="single" w:sz="24" w:space="0" w:color="92D050"/>
            </w:tcBorders>
          </w:tcPr>
          <w:p w14:paraId="09C49258" w14:textId="77777777" w:rsidR="009C5FAF" w:rsidRPr="002655ED" w:rsidRDefault="009C5FAF" w:rsidP="0075593F">
            <w:pPr>
              <w:rPr>
                <w:color w:val="FF0000"/>
              </w:rPr>
            </w:pPr>
          </w:p>
        </w:tc>
        <w:tc>
          <w:tcPr>
            <w:tcW w:w="708" w:type="dxa"/>
            <w:tcBorders>
              <w:bottom w:val="single" w:sz="24" w:space="0" w:color="92D050"/>
            </w:tcBorders>
          </w:tcPr>
          <w:p w14:paraId="1CEE227F" w14:textId="77777777" w:rsidR="009C5FAF" w:rsidRPr="002655ED" w:rsidRDefault="009C5FAF" w:rsidP="0075593F">
            <w:pPr>
              <w:rPr>
                <w:color w:val="FF0000"/>
              </w:rPr>
            </w:pPr>
          </w:p>
        </w:tc>
        <w:tc>
          <w:tcPr>
            <w:tcW w:w="426" w:type="dxa"/>
            <w:tcBorders>
              <w:bottom w:val="single" w:sz="24" w:space="0" w:color="92D050"/>
            </w:tcBorders>
          </w:tcPr>
          <w:p w14:paraId="552EFB75" w14:textId="764A56BA" w:rsidR="009C5FAF" w:rsidRPr="002655ED" w:rsidRDefault="009C5FAF" w:rsidP="0075593F">
            <w:pPr>
              <w:rPr>
                <w:color w:val="FF0000"/>
              </w:rPr>
            </w:pPr>
          </w:p>
        </w:tc>
        <w:tc>
          <w:tcPr>
            <w:tcW w:w="425" w:type="dxa"/>
            <w:tcBorders>
              <w:bottom w:val="single" w:sz="24" w:space="0" w:color="92D050"/>
            </w:tcBorders>
          </w:tcPr>
          <w:p w14:paraId="067187E8" w14:textId="77777777" w:rsidR="009C5FAF" w:rsidRPr="002655ED" w:rsidRDefault="009C5FAF" w:rsidP="0075593F">
            <w:pPr>
              <w:rPr>
                <w:color w:val="FF0000"/>
              </w:rPr>
            </w:pPr>
          </w:p>
        </w:tc>
        <w:tc>
          <w:tcPr>
            <w:tcW w:w="425" w:type="dxa"/>
            <w:tcBorders>
              <w:bottom w:val="single" w:sz="24" w:space="0" w:color="92D050"/>
            </w:tcBorders>
          </w:tcPr>
          <w:p w14:paraId="47458540" w14:textId="77777777" w:rsidR="009C5FAF" w:rsidRPr="002655ED" w:rsidRDefault="009C5FAF" w:rsidP="0075593F">
            <w:pPr>
              <w:rPr>
                <w:color w:val="FF0000"/>
              </w:rPr>
            </w:pPr>
          </w:p>
        </w:tc>
        <w:tc>
          <w:tcPr>
            <w:tcW w:w="425" w:type="dxa"/>
            <w:tcBorders>
              <w:bottom w:val="single" w:sz="24" w:space="0" w:color="92D050"/>
            </w:tcBorders>
          </w:tcPr>
          <w:p w14:paraId="4D4A43CF" w14:textId="77777777" w:rsidR="009C5FAF" w:rsidRPr="002655ED" w:rsidRDefault="009C5FAF" w:rsidP="0075593F">
            <w:pPr>
              <w:rPr>
                <w:color w:val="FF0000"/>
              </w:rPr>
            </w:pPr>
          </w:p>
        </w:tc>
        <w:tc>
          <w:tcPr>
            <w:tcW w:w="426" w:type="dxa"/>
            <w:tcBorders>
              <w:bottom w:val="single" w:sz="24" w:space="0" w:color="92D050"/>
            </w:tcBorders>
          </w:tcPr>
          <w:p w14:paraId="47200FD2" w14:textId="77777777" w:rsidR="009C5FAF" w:rsidRPr="002655ED" w:rsidRDefault="009C5FAF" w:rsidP="0075593F">
            <w:pPr>
              <w:rPr>
                <w:color w:val="FF0000"/>
              </w:rPr>
            </w:pPr>
          </w:p>
        </w:tc>
        <w:tc>
          <w:tcPr>
            <w:tcW w:w="425" w:type="dxa"/>
            <w:tcBorders>
              <w:bottom w:val="single" w:sz="24" w:space="0" w:color="92D050"/>
            </w:tcBorders>
          </w:tcPr>
          <w:p w14:paraId="7CA82DE5" w14:textId="3F7358BD" w:rsidR="009C5FAF" w:rsidRPr="002655ED" w:rsidRDefault="009C5FAF" w:rsidP="0075593F">
            <w:pPr>
              <w:rPr>
                <w:color w:val="FF0000"/>
              </w:rPr>
            </w:pPr>
          </w:p>
        </w:tc>
        <w:tc>
          <w:tcPr>
            <w:tcW w:w="709" w:type="dxa"/>
            <w:tcBorders>
              <w:bottom w:val="single" w:sz="24" w:space="0" w:color="92D050"/>
            </w:tcBorders>
          </w:tcPr>
          <w:p w14:paraId="4F4CAA53" w14:textId="77777777" w:rsidR="009C5FAF" w:rsidRPr="002655ED" w:rsidRDefault="009C5FAF" w:rsidP="0075593F">
            <w:pPr>
              <w:rPr>
                <w:color w:val="FF0000"/>
              </w:rPr>
            </w:pPr>
          </w:p>
        </w:tc>
        <w:tc>
          <w:tcPr>
            <w:tcW w:w="425" w:type="dxa"/>
            <w:tcBorders>
              <w:bottom w:val="single" w:sz="24" w:space="0" w:color="92D050"/>
            </w:tcBorders>
          </w:tcPr>
          <w:p w14:paraId="785191BB" w14:textId="5AAA38AA" w:rsidR="009C5FAF" w:rsidRPr="002655ED" w:rsidRDefault="009C5FAF" w:rsidP="0075593F">
            <w:pPr>
              <w:rPr>
                <w:color w:val="FF0000"/>
              </w:rPr>
            </w:pPr>
          </w:p>
        </w:tc>
        <w:tc>
          <w:tcPr>
            <w:tcW w:w="425" w:type="dxa"/>
            <w:tcBorders>
              <w:bottom w:val="single" w:sz="24" w:space="0" w:color="92D050"/>
            </w:tcBorders>
          </w:tcPr>
          <w:p w14:paraId="1F4D84BF" w14:textId="02FB289C" w:rsidR="009C5FAF" w:rsidRPr="002655ED" w:rsidRDefault="009C5FAF" w:rsidP="0075593F">
            <w:pPr>
              <w:rPr>
                <w:color w:val="FF0000"/>
              </w:rPr>
            </w:pPr>
          </w:p>
        </w:tc>
        <w:tc>
          <w:tcPr>
            <w:tcW w:w="425" w:type="dxa"/>
            <w:tcBorders>
              <w:bottom w:val="single" w:sz="24" w:space="0" w:color="92D050"/>
            </w:tcBorders>
          </w:tcPr>
          <w:p w14:paraId="685C5F0C" w14:textId="14A4FA45" w:rsidR="009C5FAF" w:rsidRPr="002655ED" w:rsidRDefault="002655ED" w:rsidP="0075593F">
            <w:pPr>
              <w:rPr>
                <w:color w:val="FF0000"/>
              </w:rPr>
            </w:pPr>
            <w:r w:rsidRPr="002655ED">
              <w:rPr>
                <w:color w:val="FF0000"/>
              </w:rPr>
              <w:t>X</w:t>
            </w:r>
          </w:p>
        </w:tc>
        <w:tc>
          <w:tcPr>
            <w:tcW w:w="426" w:type="dxa"/>
            <w:tcBorders>
              <w:bottom w:val="single" w:sz="24" w:space="0" w:color="92D050"/>
            </w:tcBorders>
          </w:tcPr>
          <w:p w14:paraId="3AEE4140" w14:textId="77777777" w:rsidR="009C5FAF" w:rsidRPr="002655ED" w:rsidRDefault="009C5FAF" w:rsidP="0075593F">
            <w:pPr>
              <w:rPr>
                <w:color w:val="FF0000"/>
              </w:rPr>
            </w:pPr>
          </w:p>
        </w:tc>
        <w:tc>
          <w:tcPr>
            <w:tcW w:w="425" w:type="dxa"/>
            <w:tcBorders>
              <w:bottom w:val="single" w:sz="24" w:space="0" w:color="92D050"/>
            </w:tcBorders>
          </w:tcPr>
          <w:p w14:paraId="21860640" w14:textId="27BA8E35" w:rsidR="009C5FAF" w:rsidRPr="002655ED" w:rsidRDefault="009C5FAF" w:rsidP="0075593F">
            <w:pPr>
              <w:rPr>
                <w:color w:val="FF0000"/>
              </w:rPr>
            </w:pPr>
          </w:p>
        </w:tc>
        <w:tc>
          <w:tcPr>
            <w:tcW w:w="425" w:type="dxa"/>
            <w:tcBorders>
              <w:bottom w:val="single" w:sz="24" w:space="0" w:color="92D050"/>
            </w:tcBorders>
          </w:tcPr>
          <w:p w14:paraId="2DAA8F35" w14:textId="77777777" w:rsidR="009C5FAF" w:rsidRPr="002655ED" w:rsidRDefault="009C5FAF" w:rsidP="0075593F">
            <w:pPr>
              <w:rPr>
                <w:color w:val="FF0000"/>
              </w:rPr>
            </w:pPr>
          </w:p>
        </w:tc>
        <w:tc>
          <w:tcPr>
            <w:tcW w:w="425" w:type="dxa"/>
            <w:tcBorders>
              <w:bottom w:val="single" w:sz="24" w:space="0" w:color="92D050"/>
              <w:right w:val="single" w:sz="24" w:space="0" w:color="92D050"/>
            </w:tcBorders>
          </w:tcPr>
          <w:p w14:paraId="0344A273" w14:textId="77777777" w:rsidR="009C5FAF" w:rsidRPr="002655ED" w:rsidRDefault="009C5FAF" w:rsidP="0075593F">
            <w:pPr>
              <w:rPr>
                <w:color w:val="FF0000"/>
              </w:rPr>
            </w:pPr>
          </w:p>
        </w:tc>
      </w:tr>
    </w:tbl>
    <w:p w14:paraId="5624FABD" w14:textId="5A52DBCE" w:rsidR="00A05649" w:rsidRDefault="00A05649" w:rsidP="00DF193C">
      <w:pPr>
        <w:jc w:val="both"/>
        <w:rPr>
          <w:rFonts w:ascii="OpenDyslexic" w:hAnsi="OpenDyslexic"/>
          <w:sz w:val="16"/>
          <w:szCs w:val="16"/>
        </w:rPr>
      </w:pPr>
      <w:r>
        <w:rPr>
          <w:rFonts w:ascii="OpenDyslexic" w:hAnsi="OpenDyslexic"/>
          <w:sz w:val="16"/>
          <w:szCs w:val="16"/>
        </w:rPr>
        <w:t>*</w:t>
      </w:r>
      <w:r w:rsidR="009E7A82">
        <w:rPr>
          <w:rFonts w:ascii="OpenDyslexic" w:hAnsi="OpenDyslexic"/>
          <w:sz w:val="14"/>
          <w:szCs w:val="14"/>
        </w:rPr>
        <w:t>O</w:t>
      </w:r>
      <w:r>
        <w:rPr>
          <w:rFonts w:ascii="OpenDyslexic" w:hAnsi="OpenDyslexic"/>
          <w:sz w:val="14"/>
          <w:szCs w:val="14"/>
        </w:rPr>
        <w:t xml:space="preserve">rganites cellulaires </w:t>
      </w:r>
      <w:r w:rsidR="009E7A82">
        <w:rPr>
          <w:rFonts w:ascii="OpenDyslexic" w:hAnsi="OpenDyslexic"/>
          <w:sz w:val="14"/>
          <w:szCs w:val="14"/>
        </w:rPr>
        <w:t xml:space="preserve">permettant à certains organismes, notamment les végétaux, de </w:t>
      </w:r>
      <w:r>
        <w:rPr>
          <w:rFonts w:ascii="OpenDyslexic" w:hAnsi="OpenDyslexic"/>
          <w:sz w:val="14"/>
          <w:szCs w:val="14"/>
        </w:rPr>
        <w:t>réaliser la photosynthèse</w:t>
      </w:r>
      <w:r w:rsidR="009961E7">
        <w:rPr>
          <w:rFonts w:ascii="OpenDyslexic" w:hAnsi="OpenDyslexic"/>
          <w:sz w:val="14"/>
          <w:szCs w:val="14"/>
        </w:rPr>
        <w:t xml:space="preserve"> (l’ensemble des réactions chimiques qui permettent</w:t>
      </w:r>
      <w:r w:rsidR="009E7A82">
        <w:rPr>
          <w:rFonts w:ascii="OpenDyslexic" w:hAnsi="OpenDyslexic"/>
          <w:sz w:val="14"/>
          <w:szCs w:val="14"/>
        </w:rPr>
        <w:t xml:space="preserve"> à certains êtres vivants </w:t>
      </w:r>
      <w:r w:rsidR="009961E7">
        <w:rPr>
          <w:rFonts w:ascii="OpenDyslexic" w:hAnsi="OpenDyslexic"/>
          <w:sz w:val="14"/>
          <w:szCs w:val="14"/>
        </w:rPr>
        <w:t>de produire de la matière organique à partir de l’énergie lumineuse, d’eau et de dioxyde de carbone)</w:t>
      </w:r>
    </w:p>
    <w:p w14:paraId="71F3BA38" w14:textId="77777777" w:rsidR="00947307" w:rsidRDefault="00947307" w:rsidP="003700A9">
      <w:pPr>
        <w:rPr>
          <w:rFonts w:ascii="OpenDyslexic" w:hAnsi="OpenDyslexic"/>
          <w:b/>
          <w:bCs/>
          <w:sz w:val="20"/>
          <w:szCs w:val="20"/>
        </w:rPr>
      </w:pPr>
    </w:p>
    <w:p w14:paraId="4A7FEC6F" w14:textId="77777777" w:rsidR="00947307" w:rsidRDefault="00947307" w:rsidP="003700A9">
      <w:pPr>
        <w:rPr>
          <w:rFonts w:ascii="OpenDyslexic" w:hAnsi="OpenDyslexic"/>
          <w:b/>
          <w:bCs/>
          <w:sz w:val="20"/>
          <w:szCs w:val="20"/>
        </w:rPr>
      </w:pPr>
    </w:p>
    <w:p w14:paraId="5B197B31" w14:textId="77777777" w:rsidR="00947307" w:rsidRDefault="00947307" w:rsidP="003700A9">
      <w:pPr>
        <w:rPr>
          <w:rFonts w:ascii="OpenDyslexic" w:hAnsi="OpenDyslexic"/>
          <w:b/>
          <w:bCs/>
          <w:sz w:val="20"/>
          <w:szCs w:val="20"/>
        </w:rPr>
      </w:pPr>
    </w:p>
    <w:p w14:paraId="10157CC6" w14:textId="77777777" w:rsidR="00947307" w:rsidRDefault="00947307" w:rsidP="003700A9">
      <w:pPr>
        <w:rPr>
          <w:rFonts w:ascii="OpenDyslexic" w:hAnsi="OpenDyslexic"/>
          <w:b/>
          <w:bCs/>
          <w:sz w:val="20"/>
          <w:szCs w:val="20"/>
        </w:rPr>
      </w:pPr>
    </w:p>
    <w:p w14:paraId="41ED6377" w14:textId="7B97F817" w:rsidR="00274D57" w:rsidRPr="00546331" w:rsidRDefault="00274D57" w:rsidP="003700A9">
      <w:pPr>
        <w:rPr>
          <w:rFonts w:ascii="OpenDyslexic" w:hAnsi="OpenDyslexic"/>
          <w:b/>
          <w:bCs/>
          <w:sz w:val="20"/>
          <w:szCs w:val="20"/>
        </w:rPr>
      </w:pPr>
      <w:r w:rsidRPr="00546331">
        <w:rPr>
          <w:rFonts w:ascii="OpenDyslexic" w:hAnsi="OpenDyslexic"/>
          <w:b/>
          <w:bCs/>
          <w:sz w:val="20"/>
          <w:szCs w:val="20"/>
        </w:rPr>
        <w:lastRenderedPageBreak/>
        <w:t>EXERCICE 2</w:t>
      </w:r>
    </w:p>
    <w:p w14:paraId="5C558038" w14:textId="157712B6" w:rsidR="003700A9" w:rsidRDefault="003700A9" w:rsidP="003700A9">
      <w:pPr>
        <w:rPr>
          <w:rFonts w:ascii="OpenDyslexic" w:hAnsi="OpenDyslexic"/>
          <w:sz w:val="16"/>
          <w:szCs w:val="16"/>
        </w:rPr>
      </w:pPr>
      <w:r>
        <w:rPr>
          <w:rFonts w:ascii="OpenDyslexic" w:hAnsi="OpenDyslexic"/>
          <w:sz w:val="16"/>
          <w:szCs w:val="16"/>
        </w:rPr>
        <w:t>Ma classification :</w:t>
      </w:r>
      <w:r w:rsidR="00947307" w:rsidRPr="00947307">
        <w:rPr>
          <w:noProof/>
        </w:rPr>
        <w:t xml:space="preserve"> </w:t>
      </w:r>
    </w:p>
    <w:p w14:paraId="4721AE24" w14:textId="6D658D47" w:rsidR="00947307" w:rsidRDefault="00947307" w:rsidP="003700A9">
      <w:pPr>
        <w:rPr>
          <w:rFonts w:ascii="OpenDyslexic" w:hAnsi="OpenDyslexic"/>
          <w:sz w:val="16"/>
          <w:szCs w:val="16"/>
        </w:rPr>
      </w:pPr>
    </w:p>
    <w:p w14:paraId="0C01CE3D" w14:textId="10585507" w:rsidR="00533E92" w:rsidRDefault="00533E92" w:rsidP="003700A9">
      <w:pPr>
        <w:rPr>
          <w:rFonts w:ascii="OpenDyslexic" w:hAnsi="OpenDyslexic"/>
          <w:sz w:val="16"/>
          <w:szCs w:val="16"/>
        </w:rPr>
      </w:pPr>
    </w:p>
    <w:p w14:paraId="68B627AE" w14:textId="2F1D3F9D" w:rsidR="00686FDB" w:rsidRDefault="00686FDB" w:rsidP="003700A9">
      <w:pPr>
        <w:rPr>
          <w:rFonts w:ascii="OpenDyslexic" w:hAnsi="OpenDyslexic"/>
          <w:sz w:val="16"/>
          <w:szCs w:val="16"/>
        </w:rPr>
      </w:pPr>
    </w:p>
    <w:p w14:paraId="101E381D" w14:textId="725B6E59" w:rsidR="00686FDB" w:rsidRDefault="00686FDB" w:rsidP="003700A9">
      <w:pPr>
        <w:rPr>
          <w:rFonts w:ascii="OpenDyslexic" w:hAnsi="OpenDyslexic"/>
          <w:sz w:val="16"/>
          <w:szCs w:val="16"/>
        </w:rPr>
      </w:pPr>
    </w:p>
    <w:p w14:paraId="38A546EA" w14:textId="25C1581F" w:rsidR="00686FDB" w:rsidRDefault="00686FDB" w:rsidP="003700A9">
      <w:pPr>
        <w:rPr>
          <w:rFonts w:ascii="OpenDyslexic" w:hAnsi="OpenDyslexic"/>
          <w:sz w:val="16"/>
          <w:szCs w:val="16"/>
        </w:rPr>
      </w:pPr>
    </w:p>
    <w:p w14:paraId="51B4C3A4" w14:textId="143A09C7" w:rsidR="00686FDB" w:rsidRDefault="00686FDB" w:rsidP="003700A9">
      <w:pPr>
        <w:rPr>
          <w:rFonts w:ascii="OpenDyslexic" w:hAnsi="OpenDyslexic"/>
          <w:sz w:val="16"/>
          <w:szCs w:val="16"/>
        </w:rPr>
      </w:pPr>
    </w:p>
    <w:p w14:paraId="1D93D0E0" w14:textId="4D4CE564" w:rsidR="00686FDB" w:rsidRDefault="00E24627" w:rsidP="003700A9">
      <w:pPr>
        <w:rPr>
          <w:rFonts w:ascii="OpenDyslexic" w:hAnsi="OpenDyslexic"/>
          <w:sz w:val="16"/>
          <w:szCs w:val="16"/>
        </w:rPr>
      </w:pPr>
      <w:r>
        <w:rPr>
          <w:noProof/>
        </w:rPr>
        <w:drawing>
          <wp:anchor distT="0" distB="0" distL="114300" distR="114300" simplePos="0" relativeHeight="251748352" behindDoc="0" locked="0" layoutInCell="1" allowOverlap="1" wp14:anchorId="310C7BE7" wp14:editId="68B23F4A">
            <wp:simplePos x="0" y="0"/>
            <wp:positionH relativeFrom="margin">
              <wp:posOffset>-1482090</wp:posOffset>
            </wp:positionH>
            <wp:positionV relativeFrom="margin">
              <wp:posOffset>2799715</wp:posOffset>
            </wp:positionV>
            <wp:extent cx="8237220" cy="3882390"/>
            <wp:effectExtent l="5715" t="0" r="0" b="0"/>
            <wp:wrapSquare wrapText="bothSides"/>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extLst>
                        <a:ext uri="{28A0092B-C50C-407E-A947-70E740481C1C}">
                          <a14:useLocalDpi xmlns:a14="http://schemas.microsoft.com/office/drawing/2010/main" val="0"/>
                        </a:ext>
                      </a:extLst>
                    </a:blip>
                    <a:srcRect l="11046" t="26836" r="13453" b="9877"/>
                    <a:stretch/>
                  </pic:blipFill>
                  <pic:spPr bwMode="auto">
                    <a:xfrm rot="16200000">
                      <a:off x="0" y="0"/>
                      <a:ext cx="8237220" cy="38823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23F860A" w14:textId="270D88FC" w:rsidR="00686FDB" w:rsidRDefault="00686FDB" w:rsidP="003700A9">
      <w:pPr>
        <w:rPr>
          <w:rFonts w:ascii="OpenDyslexic" w:hAnsi="OpenDyslexic"/>
          <w:sz w:val="16"/>
          <w:szCs w:val="16"/>
        </w:rPr>
      </w:pPr>
    </w:p>
    <w:p w14:paraId="15FD2BC0" w14:textId="7539B985" w:rsidR="00686FDB" w:rsidRDefault="00686FDB" w:rsidP="003700A9">
      <w:pPr>
        <w:rPr>
          <w:rFonts w:ascii="OpenDyslexic" w:hAnsi="OpenDyslexic"/>
          <w:sz w:val="16"/>
          <w:szCs w:val="16"/>
        </w:rPr>
      </w:pPr>
    </w:p>
    <w:p w14:paraId="6462A691" w14:textId="1FD2E103" w:rsidR="00686FDB" w:rsidRDefault="00686FDB" w:rsidP="003700A9">
      <w:pPr>
        <w:rPr>
          <w:rFonts w:ascii="OpenDyslexic" w:hAnsi="OpenDyslexic"/>
          <w:sz w:val="16"/>
          <w:szCs w:val="16"/>
        </w:rPr>
      </w:pPr>
    </w:p>
    <w:p w14:paraId="19FDE45E" w14:textId="5076695F" w:rsidR="00686FDB" w:rsidRDefault="00686FDB" w:rsidP="003700A9">
      <w:pPr>
        <w:rPr>
          <w:rFonts w:ascii="OpenDyslexic" w:hAnsi="OpenDyslexic"/>
          <w:sz w:val="16"/>
          <w:szCs w:val="16"/>
        </w:rPr>
      </w:pPr>
    </w:p>
    <w:p w14:paraId="652DC01A" w14:textId="6CDD72DE" w:rsidR="00686FDB" w:rsidRDefault="00686FDB" w:rsidP="003700A9">
      <w:pPr>
        <w:rPr>
          <w:rFonts w:ascii="OpenDyslexic" w:hAnsi="OpenDyslexic"/>
          <w:sz w:val="16"/>
          <w:szCs w:val="16"/>
        </w:rPr>
      </w:pPr>
    </w:p>
    <w:p w14:paraId="68CD702A" w14:textId="0BDCC932" w:rsidR="00686FDB" w:rsidRDefault="00686FDB" w:rsidP="003700A9">
      <w:pPr>
        <w:rPr>
          <w:rFonts w:ascii="OpenDyslexic" w:hAnsi="OpenDyslexic"/>
          <w:sz w:val="16"/>
          <w:szCs w:val="16"/>
        </w:rPr>
      </w:pPr>
    </w:p>
    <w:p w14:paraId="52EF3329" w14:textId="4C33A981" w:rsidR="00686FDB" w:rsidRDefault="00686FDB" w:rsidP="003700A9">
      <w:pPr>
        <w:rPr>
          <w:rFonts w:ascii="OpenDyslexic" w:hAnsi="OpenDyslexic"/>
          <w:sz w:val="16"/>
          <w:szCs w:val="16"/>
        </w:rPr>
      </w:pPr>
    </w:p>
    <w:p w14:paraId="06338F3B" w14:textId="030A85B5" w:rsidR="00686FDB" w:rsidRDefault="00686FDB" w:rsidP="003700A9">
      <w:pPr>
        <w:rPr>
          <w:rFonts w:ascii="OpenDyslexic" w:hAnsi="OpenDyslexic"/>
          <w:sz w:val="16"/>
          <w:szCs w:val="16"/>
        </w:rPr>
      </w:pPr>
    </w:p>
    <w:p w14:paraId="45B817DE" w14:textId="42787272" w:rsidR="00686FDB" w:rsidRDefault="00686FDB" w:rsidP="003700A9">
      <w:pPr>
        <w:rPr>
          <w:rFonts w:ascii="OpenDyslexic" w:hAnsi="OpenDyslexic"/>
          <w:sz w:val="16"/>
          <w:szCs w:val="16"/>
        </w:rPr>
      </w:pPr>
    </w:p>
    <w:p w14:paraId="21CB653E" w14:textId="12F7CF99" w:rsidR="00686FDB" w:rsidRDefault="00686FDB" w:rsidP="003700A9">
      <w:pPr>
        <w:rPr>
          <w:rFonts w:ascii="OpenDyslexic" w:hAnsi="OpenDyslexic"/>
          <w:sz w:val="16"/>
          <w:szCs w:val="16"/>
        </w:rPr>
      </w:pPr>
    </w:p>
    <w:p w14:paraId="47E3CC6A" w14:textId="0925E251" w:rsidR="00686FDB" w:rsidRDefault="00686FDB" w:rsidP="003700A9">
      <w:pPr>
        <w:rPr>
          <w:rFonts w:ascii="OpenDyslexic" w:hAnsi="OpenDyslexic"/>
          <w:sz w:val="16"/>
          <w:szCs w:val="16"/>
        </w:rPr>
      </w:pPr>
    </w:p>
    <w:p w14:paraId="0D67EECF" w14:textId="67412335" w:rsidR="00686FDB" w:rsidRDefault="00686FDB" w:rsidP="003700A9">
      <w:pPr>
        <w:rPr>
          <w:rFonts w:ascii="OpenDyslexic" w:hAnsi="OpenDyslexic"/>
          <w:sz w:val="16"/>
          <w:szCs w:val="16"/>
        </w:rPr>
      </w:pPr>
    </w:p>
    <w:p w14:paraId="48F0A84E" w14:textId="408C1C72" w:rsidR="00686FDB" w:rsidRDefault="00686FDB" w:rsidP="003700A9">
      <w:pPr>
        <w:rPr>
          <w:rFonts w:ascii="OpenDyslexic" w:hAnsi="OpenDyslexic"/>
          <w:sz w:val="16"/>
          <w:szCs w:val="16"/>
        </w:rPr>
      </w:pPr>
    </w:p>
    <w:p w14:paraId="62E55DF4" w14:textId="0854AD5E" w:rsidR="00686FDB" w:rsidRDefault="00686FDB" w:rsidP="003700A9">
      <w:pPr>
        <w:rPr>
          <w:rFonts w:ascii="OpenDyslexic" w:hAnsi="OpenDyslexic"/>
          <w:sz w:val="16"/>
          <w:szCs w:val="16"/>
        </w:rPr>
      </w:pPr>
    </w:p>
    <w:p w14:paraId="34733A7B" w14:textId="70547816" w:rsidR="00686FDB" w:rsidRDefault="00686FDB" w:rsidP="003700A9">
      <w:pPr>
        <w:rPr>
          <w:rFonts w:ascii="OpenDyslexic" w:hAnsi="OpenDyslexic"/>
          <w:sz w:val="16"/>
          <w:szCs w:val="16"/>
        </w:rPr>
      </w:pPr>
    </w:p>
    <w:p w14:paraId="1ED20B5D" w14:textId="1F259EDF" w:rsidR="00686FDB" w:rsidRDefault="00686FDB" w:rsidP="003700A9">
      <w:pPr>
        <w:rPr>
          <w:rFonts w:ascii="OpenDyslexic" w:hAnsi="OpenDyslexic"/>
          <w:sz w:val="16"/>
          <w:szCs w:val="16"/>
        </w:rPr>
      </w:pPr>
    </w:p>
    <w:p w14:paraId="667AA269" w14:textId="06A12BD6" w:rsidR="00686FDB" w:rsidRDefault="00686FDB" w:rsidP="003700A9">
      <w:pPr>
        <w:rPr>
          <w:rFonts w:ascii="OpenDyslexic" w:hAnsi="OpenDyslexic"/>
          <w:sz w:val="16"/>
          <w:szCs w:val="16"/>
        </w:rPr>
      </w:pPr>
    </w:p>
    <w:p w14:paraId="11539FB0" w14:textId="4C52E5B4" w:rsidR="00686FDB" w:rsidRDefault="00686FDB" w:rsidP="003700A9">
      <w:pPr>
        <w:rPr>
          <w:rFonts w:ascii="OpenDyslexic" w:hAnsi="OpenDyslexic"/>
          <w:sz w:val="16"/>
          <w:szCs w:val="16"/>
        </w:rPr>
      </w:pPr>
    </w:p>
    <w:p w14:paraId="3C95F8E8" w14:textId="4386E7D1" w:rsidR="00686FDB" w:rsidRDefault="00686FDB" w:rsidP="003700A9">
      <w:pPr>
        <w:rPr>
          <w:rFonts w:ascii="OpenDyslexic" w:hAnsi="OpenDyslexic"/>
          <w:sz w:val="16"/>
          <w:szCs w:val="16"/>
        </w:rPr>
      </w:pPr>
    </w:p>
    <w:p w14:paraId="50CA50B5" w14:textId="77777777" w:rsidR="00947307" w:rsidRDefault="00947307" w:rsidP="003700A9">
      <w:pPr>
        <w:rPr>
          <w:rFonts w:ascii="OpenDyslexic" w:hAnsi="OpenDyslexic"/>
          <w:b/>
          <w:bCs/>
          <w:sz w:val="20"/>
          <w:szCs w:val="20"/>
        </w:rPr>
      </w:pPr>
    </w:p>
    <w:p w14:paraId="50F94EF6" w14:textId="77777777" w:rsidR="00E24627" w:rsidRDefault="00E24627" w:rsidP="003700A9">
      <w:pPr>
        <w:rPr>
          <w:rFonts w:ascii="OpenDyslexic" w:hAnsi="OpenDyslexic"/>
          <w:b/>
          <w:bCs/>
          <w:sz w:val="20"/>
          <w:szCs w:val="20"/>
        </w:rPr>
      </w:pPr>
    </w:p>
    <w:p w14:paraId="42599D25" w14:textId="4849C2FD" w:rsidR="00E24B9A" w:rsidRPr="005C2B7E" w:rsidRDefault="00E24B9A" w:rsidP="003700A9">
      <w:pPr>
        <w:rPr>
          <w:rFonts w:ascii="OpenDyslexic" w:hAnsi="OpenDyslexic"/>
          <w:sz w:val="20"/>
          <w:szCs w:val="20"/>
        </w:rPr>
      </w:pPr>
      <w:r w:rsidRPr="005C2B7E">
        <w:rPr>
          <w:rFonts w:ascii="OpenDyslexic" w:hAnsi="OpenDyslexic"/>
          <w:b/>
          <w:bCs/>
          <w:sz w:val="20"/>
          <w:szCs w:val="20"/>
        </w:rPr>
        <w:lastRenderedPageBreak/>
        <w:t>EXERCICE 3</w:t>
      </w:r>
    </w:p>
    <w:p w14:paraId="787F00AD" w14:textId="7CF2C3C4" w:rsidR="00DE05D4" w:rsidRDefault="00686FDB" w:rsidP="00DE05D4">
      <w:pPr>
        <w:jc w:val="both"/>
        <w:rPr>
          <w:rFonts w:ascii="OpenDyslexic" w:hAnsi="OpenDyslexic"/>
          <w:sz w:val="16"/>
          <w:szCs w:val="16"/>
        </w:rPr>
      </w:pPr>
      <w:r w:rsidRPr="002A3DA9">
        <w:rPr>
          <w:rFonts w:ascii="OpenDyslexic" w:hAnsi="OpenDyslexic"/>
          <w:sz w:val="16"/>
          <w:szCs w:val="16"/>
        </w:rPr>
        <w:t xml:space="preserve">a) </w:t>
      </w:r>
      <w:r w:rsidR="00A94F55" w:rsidRPr="002A3DA9">
        <w:rPr>
          <w:rFonts w:ascii="OpenDyslexic" w:hAnsi="OpenDyslexic"/>
          <w:sz w:val="16"/>
          <w:szCs w:val="16"/>
        </w:rPr>
        <w:t xml:space="preserve">Quelle est l’une des caractéristiques </w:t>
      </w:r>
      <w:r w:rsidR="00A94F55">
        <w:rPr>
          <w:rFonts w:ascii="OpenDyslexic" w:hAnsi="OpenDyslexic"/>
          <w:sz w:val="16"/>
          <w:szCs w:val="16"/>
        </w:rPr>
        <w:t>communes</w:t>
      </w:r>
      <w:r w:rsidR="00A94F55" w:rsidRPr="002A3DA9">
        <w:rPr>
          <w:rFonts w:ascii="OpenDyslexic" w:hAnsi="OpenDyslexic"/>
          <w:sz w:val="16"/>
          <w:szCs w:val="16"/>
        </w:rPr>
        <w:t xml:space="preserve"> </w:t>
      </w:r>
      <w:r w:rsidR="00A94F55">
        <w:rPr>
          <w:rFonts w:ascii="OpenDyslexic" w:hAnsi="OpenDyslexic"/>
          <w:sz w:val="16"/>
          <w:szCs w:val="16"/>
        </w:rPr>
        <w:t>à</w:t>
      </w:r>
      <w:r w:rsidR="00A94F55" w:rsidRPr="002A3DA9">
        <w:rPr>
          <w:rFonts w:ascii="OpenDyslexic" w:hAnsi="OpenDyslexic"/>
          <w:sz w:val="16"/>
          <w:szCs w:val="16"/>
        </w:rPr>
        <w:t xml:space="preserve"> l’être humain et </w:t>
      </w:r>
      <w:r w:rsidR="00A94F55">
        <w:rPr>
          <w:rFonts w:ascii="OpenDyslexic" w:hAnsi="OpenDyslexic"/>
          <w:sz w:val="16"/>
          <w:szCs w:val="16"/>
        </w:rPr>
        <w:t xml:space="preserve">à </w:t>
      </w:r>
      <w:r w:rsidR="00A94F55" w:rsidRPr="002A3DA9">
        <w:rPr>
          <w:rFonts w:ascii="OpenDyslexic" w:hAnsi="OpenDyslexic"/>
          <w:i/>
          <w:iCs/>
          <w:sz w:val="16"/>
          <w:szCs w:val="16"/>
        </w:rPr>
        <w:t>C. elegans</w:t>
      </w:r>
      <w:r w:rsidR="00A94F55">
        <w:rPr>
          <w:rFonts w:ascii="OpenDyslexic" w:hAnsi="OpenDyslexic"/>
          <w:sz w:val="16"/>
          <w:szCs w:val="16"/>
        </w:rPr>
        <w:t xml:space="preserve"> ? </w:t>
      </w:r>
    </w:p>
    <w:p w14:paraId="084D36C9" w14:textId="7C0C3647" w:rsidR="005D18D6" w:rsidRPr="005F35BE" w:rsidRDefault="005D18D6" w:rsidP="00DE05D4">
      <w:pPr>
        <w:jc w:val="both"/>
        <w:rPr>
          <w:rFonts w:ascii="OpenDyslexic" w:hAnsi="OpenDyslexic"/>
          <w:color w:val="FF0000"/>
          <w:sz w:val="16"/>
          <w:szCs w:val="16"/>
        </w:rPr>
      </w:pPr>
      <w:r w:rsidRPr="005F35BE">
        <w:rPr>
          <w:rFonts w:ascii="OpenDyslexic" w:hAnsi="OpenDyslexic"/>
          <w:color w:val="FF0000"/>
          <w:sz w:val="16"/>
          <w:szCs w:val="16"/>
        </w:rPr>
        <w:t>Présence d’une tête, d’un tube digestif</w:t>
      </w:r>
      <w:r w:rsidR="00814EE2">
        <w:rPr>
          <w:rFonts w:ascii="OpenDyslexic" w:hAnsi="OpenDyslexic"/>
          <w:color w:val="FF0000"/>
          <w:sz w:val="16"/>
          <w:szCs w:val="16"/>
        </w:rPr>
        <w:t>, …</w:t>
      </w:r>
    </w:p>
    <w:p w14:paraId="48D53DC6" w14:textId="062341D1" w:rsidR="00DE05D4" w:rsidRDefault="00974B32" w:rsidP="00DE05D4">
      <w:pPr>
        <w:jc w:val="both"/>
        <w:rPr>
          <w:rFonts w:ascii="OpenDyslexic" w:hAnsi="OpenDyslexic"/>
          <w:sz w:val="16"/>
          <w:szCs w:val="16"/>
        </w:rPr>
      </w:pPr>
      <w:r>
        <w:rPr>
          <w:rFonts w:ascii="OpenDyslexic" w:hAnsi="OpenDyslexic"/>
          <w:sz w:val="16"/>
          <w:szCs w:val="16"/>
        </w:rPr>
        <w:t>b</w:t>
      </w:r>
      <w:r w:rsidR="00686FDB" w:rsidRPr="002A3DA9">
        <w:rPr>
          <w:rFonts w:ascii="OpenDyslexic" w:hAnsi="OpenDyslexic"/>
          <w:sz w:val="16"/>
          <w:szCs w:val="16"/>
        </w:rPr>
        <w:t xml:space="preserve">) </w:t>
      </w:r>
      <w:r w:rsidR="00A94F55" w:rsidRPr="002A3DA9">
        <w:rPr>
          <w:rFonts w:ascii="OpenDyslexic" w:hAnsi="OpenDyslexic"/>
          <w:sz w:val="16"/>
          <w:szCs w:val="16"/>
        </w:rPr>
        <w:t>Quelle</w:t>
      </w:r>
      <w:r w:rsidR="00A94F55">
        <w:rPr>
          <w:rFonts w:ascii="OpenDyslexic" w:hAnsi="OpenDyslexic"/>
          <w:sz w:val="16"/>
          <w:szCs w:val="16"/>
        </w:rPr>
        <w:t>s</w:t>
      </w:r>
      <w:r w:rsidR="00A94F55" w:rsidRPr="002A3DA9">
        <w:rPr>
          <w:rFonts w:ascii="OpenDyslexic" w:hAnsi="OpenDyslexic"/>
          <w:sz w:val="16"/>
          <w:szCs w:val="16"/>
        </w:rPr>
        <w:t xml:space="preserve"> </w:t>
      </w:r>
      <w:r w:rsidR="00A94F55">
        <w:rPr>
          <w:rFonts w:ascii="OpenDyslexic" w:hAnsi="OpenDyslexic"/>
          <w:sz w:val="16"/>
          <w:szCs w:val="16"/>
        </w:rPr>
        <w:t>sont</w:t>
      </w:r>
      <w:r w:rsidR="00A94F55" w:rsidRPr="002A3DA9">
        <w:rPr>
          <w:rFonts w:ascii="OpenDyslexic" w:hAnsi="OpenDyslexic"/>
          <w:sz w:val="16"/>
          <w:szCs w:val="16"/>
        </w:rPr>
        <w:t xml:space="preserve"> </w:t>
      </w:r>
      <w:r w:rsidR="00A94F55">
        <w:rPr>
          <w:rFonts w:ascii="OpenDyslexic" w:hAnsi="OpenDyslexic"/>
          <w:sz w:val="16"/>
          <w:szCs w:val="16"/>
        </w:rPr>
        <w:t>deux</w:t>
      </w:r>
      <w:r w:rsidR="00A94F55" w:rsidRPr="002A3DA9">
        <w:rPr>
          <w:rFonts w:ascii="OpenDyslexic" w:hAnsi="OpenDyslexic"/>
          <w:sz w:val="16"/>
          <w:szCs w:val="16"/>
        </w:rPr>
        <w:t xml:space="preserve"> caractéristiques partagées par tous les êtres vivants</w:t>
      </w:r>
      <w:r w:rsidR="00A94F55">
        <w:rPr>
          <w:rFonts w:ascii="OpenDyslexic" w:hAnsi="OpenDyslexic"/>
          <w:sz w:val="16"/>
          <w:szCs w:val="16"/>
        </w:rPr>
        <w:t> ?</w:t>
      </w:r>
    </w:p>
    <w:p w14:paraId="11A0AB05" w14:textId="2FF1340E" w:rsidR="005F35BE" w:rsidRPr="005F35BE" w:rsidRDefault="005F35BE" w:rsidP="00DE05D4">
      <w:pPr>
        <w:jc w:val="both"/>
        <w:rPr>
          <w:rFonts w:ascii="OpenDyslexic" w:hAnsi="OpenDyslexic"/>
          <w:color w:val="FF0000"/>
          <w:sz w:val="16"/>
          <w:szCs w:val="16"/>
        </w:rPr>
      </w:pPr>
      <w:r w:rsidRPr="005F35BE">
        <w:rPr>
          <w:rFonts w:ascii="OpenDyslexic" w:hAnsi="OpenDyslexic"/>
          <w:color w:val="FF0000"/>
          <w:sz w:val="16"/>
          <w:szCs w:val="16"/>
        </w:rPr>
        <w:t>Présence de matériel génétique, constitués d’au moins une cellule</w:t>
      </w:r>
    </w:p>
    <w:p w14:paraId="674709E3" w14:textId="62B174C3" w:rsidR="00686FDB" w:rsidRDefault="00974B32" w:rsidP="00686FDB">
      <w:pPr>
        <w:jc w:val="both"/>
        <w:rPr>
          <w:rFonts w:ascii="OpenDyslexic" w:hAnsi="OpenDyslexic"/>
          <w:sz w:val="16"/>
          <w:szCs w:val="16"/>
        </w:rPr>
      </w:pPr>
      <w:r>
        <w:rPr>
          <w:rFonts w:ascii="OpenDyslexic" w:hAnsi="OpenDyslexic"/>
          <w:sz w:val="16"/>
          <w:szCs w:val="16"/>
        </w:rPr>
        <w:t>c</w:t>
      </w:r>
      <w:r w:rsidR="00686FDB" w:rsidRPr="002A3DA9">
        <w:rPr>
          <w:rFonts w:ascii="OpenDyslexic" w:hAnsi="OpenDyslexic"/>
          <w:sz w:val="16"/>
          <w:szCs w:val="16"/>
        </w:rPr>
        <w:t>)</w:t>
      </w:r>
      <w:r w:rsidR="00686FDB">
        <w:rPr>
          <w:rFonts w:ascii="OpenDyslexic" w:hAnsi="OpenDyslexic"/>
          <w:sz w:val="16"/>
          <w:szCs w:val="16"/>
        </w:rPr>
        <w:t xml:space="preserve"> </w:t>
      </w:r>
      <w:r w:rsidR="00686FDB" w:rsidRPr="002A3DA9">
        <w:rPr>
          <w:rFonts w:ascii="OpenDyslexic" w:hAnsi="OpenDyslexic"/>
          <w:sz w:val="16"/>
          <w:szCs w:val="16"/>
        </w:rPr>
        <w:t>Quel</w:t>
      </w:r>
      <w:r w:rsidR="00C93113">
        <w:rPr>
          <w:rFonts w:ascii="OpenDyslexic" w:hAnsi="OpenDyslexic"/>
          <w:sz w:val="16"/>
          <w:szCs w:val="16"/>
        </w:rPr>
        <w:t>s</w:t>
      </w:r>
      <w:r w:rsidR="00686FDB" w:rsidRPr="002A3DA9">
        <w:rPr>
          <w:rFonts w:ascii="OpenDyslexic" w:hAnsi="OpenDyslexic"/>
          <w:sz w:val="16"/>
          <w:szCs w:val="16"/>
        </w:rPr>
        <w:t xml:space="preserve"> </w:t>
      </w:r>
      <w:r w:rsidR="00C93113">
        <w:rPr>
          <w:rFonts w:ascii="OpenDyslexic" w:hAnsi="OpenDyslexic"/>
          <w:sz w:val="16"/>
          <w:szCs w:val="16"/>
        </w:rPr>
        <w:t>son</w:t>
      </w:r>
      <w:r w:rsidR="00686FDB" w:rsidRPr="002A3DA9">
        <w:rPr>
          <w:rFonts w:ascii="OpenDyslexic" w:hAnsi="OpenDyslexic"/>
          <w:sz w:val="16"/>
          <w:szCs w:val="16"/>
        </w:rPr>
        <w:t>t l</w:t>
      </w:r>
      <w:r w:rsidR="00C93113">
        <w:rPr>
          <w:rFonts w:ascii="OpenDyslexic" w:hAnsi="OpenDyslexic"/>
          <w:sz w:val="16"/>
          <w:szCs w:val="16"/>
        </w:rPr>
        <w:t xml:space="preserve">es </w:t>
      </w:r>
      <w:r w:rsidR="00E04B0D">
        <w:rPr>
          <w:rFonts w:ascii="OpenDyslexic" w:hAnsi="OpenDyslexic"/>
          <w:sz w:val="16"/>
          <w:szCs w:val="16"/>
        </w:rPr>
        <w:t xml:space="preserve">deux </w:t>
      </w:r>
      <w:r w:rsidR="00686FDB" w:rsidRPr="002A3DA9">
        <w:rPr>
          <w:rFonts w:ascii="OpenDyslexic" w:hAnsi="OpenDyslexic"/>
          <w:sz w:val="16"/>
          <w:szCs w:val="16"/>
        </w:rPr>
        <w:t>organisme</w:t>
      </w:r>
      <w:r w:rsidR="00C93113">
        <w:rPr>
          <w:rFonts w:ascii="OpenDyslexic" w:hAnsi="OpenDyslexic"/>
          <w:sz w:val="16"/>
          <w:szCs w:val="16"/>
        </w:rPr>
        <w:t>s</w:t>
      </w:r>
      <w:r w:rsidR="00686FDB" w:rsidRPr="002A3DA9">
        <w:rPr>
          <w:rFonts w:ascii="OpenDyslexic" w:hAnsi="OpenDyslexic"/>
          <w:sz w:val="16"/>
          <w:szCs w:val="16"/>
        </w:rPr>
        <w:t xml:space="preserve"> de cette collection qui partage</w:t>
      </w:r>
      <w:r w:rsidR="00C93113">
        <w:rPr>
          <w:rFonts w:ascii="OpenDyslexic" w:hAnsi="OpenDyslexic"/>
          <w:sz w:val="16"/>
          <w:szCs w:val="16"/>
        </w:rPr>
        <w:t>nt</w:t>
      </w:r>
      <w:r w:rsidR="00686FDB" w:rsidRPr="002A3DA9">
        <w:rPr>
          <w:rFonts w:ascii="OpenDyslexic" w:hAnsi="OpenDyslexic"/>
          <w:sz w:val="16"/>
          <w:szCs w:val="16"/>
        </w:rPr>
        <w:t xml:space="preserve"> le plus de caractéristiques en commun avec l’être humain ?</w:t>
      </w:r>
    </w:p>
    <w:p w14:paraId="2B53330A" w14:textId="62DBB5BC" w:rsidR="00686FDB" w:rsidRPr="00E04B0D" w:rsidRDefault="00E04B0D" w:rsidP="00686FDB">
      <w:pPr>
        <w:jc w:val="both"/>
        <w:rPr>
          <w:rFonts w:ascii="OpenDyslexic" w:hAnsi="OpenDyslexic"/>
          <w:color w:val="FF0000"/>
          <w:sz w:val="16"/>
          <w:szCs w:val="16"/>
        </w:rPr>
      </w:pPr>
      <w:r w:rsidRPr="00E04B0D">
        <w:rPr>
          <w:rFonts w:ascii="OpenDyslexic" w:hAnsi="OpenDyslexic"/>
          <w:color w:val="FF0000"/>
          <w:sz w:val="16"/>
          <w:szCs w:val="16"/>
        </w:rPr>
        <w:t>L’écureuil roux et le renard roux</w:t>
      </w:r>
    </w:p>
    <w:p w14:paraId="31D9DDDA" w14:textId="0B949C48" w:rsidR="00686FDB" w:rsidRDefault="00686FDB" w:rsidP="00686FDB">
      <w:pPr>
        <w:jc w:val="both"/>
        <w:rPr>
          <w:rFonts w:ascii="OpenDyslexic" w:hAnsi="OpenDyslexic"/>
          <w:sz w:val="16"/>
          <w:szCs w:val="16"/>
        </w:rPr>
      </w:pPr>
      <w:r w:rsidRPr="002A3DA9">
        <w:rPr>
          <w:rFonts w:ascii="OpenDyslexic" w:hAnsi="OpenDyslexic"/>
          <w:sz w:val="16"/>
          <w:szCs w:val="16"/>
        </w:rPr>
        <w:t xml:space="preserve">e) Discute avec </w:t>
      </w:r>
      <w:proofErr w:type="spellStart"/>
      <w:r w:rsidRPr="002A3DA9">
        <w:rPr>
          <w:rFonts w:ascii="OpenDyslexic" w:hAnsi="OpenDyslexic"/>
          <w:sz w:val="16"/>
          <w:szCs w:val="16"/>
        </w:rPr>
        <w:t>un</w:t>
      </w:r>
      <w:r w:rsidR="00476DF2">
        <w:rPr>
          <w:rFonts w:ascii="OpenDyslexic" w:hAnsi="OpenDyslexic"/>
          <w:sz w:val="16"/>
          <w:szCs w:val="16"/>
        </w:rPr>
        <w:t>∙e</w:t>
      </w:r>
      <w:proofErr w:type="spellEnd"/>
      <w:r w:rsidRPr="002A3DA9">
        <w:rPr>
          <w:rFonts w:ascii="OpenDyslexic" w:hAnsi="OpenDyslexic"/>
          <w:sz w:val="16"/>
          <w:szCs w:val="16"/>
        </w:rPr>
        <w:t xml:space="preserve"> camar</w:t>
      </w:r>
      <w:r>
        <w:rPr>
          <w:rFonts w:ascii="OpenDyslexic" w:hAnsi="OpenDyslexic"/>
          <w:sz w:val="16"/>
          <w:szCs w:val="16"/>
        </w:rPr>
        <w:t>a</w:t>
      </w:r>
      <w:r w:rsidRPr="002A3DA9">
        <w:rPr>
          <w:rFonts w:ascii="OpenDyslexic" w:hAnsi="OpenDyslexic"/>
          <w:sz w:val="16"/>
          <w:szCs w:val="16"/>
        </w:rPr>
        <w:t>de : comment expliquez-vous qu’il existe des caractéristiques communes entre les êtres vivants</w:t>
      </w:r>
      <w:r w:rsidR="00C33ACF">
        <w:rPr>
          <w:rFonts w:ascii="OpenDyslexic" w:hAnsi="OpenDyslexic"/>
          <w:sz w:val="16"/>
          <w:szCs w:val="16"/>
        </w:rPr>
        <w:t>, tout comme des différences</w:t>
      </w:r>
      <w:r w:rsidRPr="002A3DA9">
        <w:rPr>
          <w:rFonts w:ascii="OpenDyslexic" w:hAnsi="OpenDyslexic"/>
          <w:sz w:val="16"/>
          <w:szCs w:val="16"/>
        </w:rPr>
        <w:t> ?</w:t>
      </w:r>
    </w:p>
    <w:p w14:paraId="0E20B829" w14:textId="5A2F75FC" w:rsidR="00686FDB" w:rsidRDefault="00686FDB" w:rsidP="00686FDB">
      <w:pPr>
        <w:jc w:val="both"/>
        <w:rPr>
          <w:rFonts w:ascii="OpenDyslexic" w:hAnsi="OpenDyslexic"/>
          <w:sz w:val="16"/>
          <w:szCs w:val="16"/>
        </w:rPr>
      </w:pPr>
      <w:r>
        <w:rPr>
          <w:rFonts w:ascii="OpenDyslexic" w:hAnsi="OpenDyslexic"/>
          <w:sz w:val="16"/>
          <w:szCs w:val="16"/>
        </w:rPr>
        <w:t>Formulez une hypothèse :</w:t>
      </w:r>
    </w:p>
    <w:p w14:paraId="74390669" w14:textId="66DAB70A" w:rsidR="00A659B2" w:rsidRPr="001E6958" w:rsidRDefault="00A659B2" w:rsidP="00686FDB">
      <w:pPr>
        <w:jc w:val="both"/>
        <w:rPr>
          <w:rFonts w:ascii="OpenDyslexic" w:hAnsi="OpenDyslexic"/>
          <w:color w:val="FF0000"/>
          <w:sz w:val="16"/>
          <w:szCs w:val="16"/>
        </w:rPr>
      </w:pPr>
      <w:r w:rsidRPr="001E6958">
        <w:rPr>
          <w:rFonts w:ascii="OpenDyslexic" w:hAnsi="OpenDyslexic"/>
          <w:color w:val="FF0000"/>
          <w:sz w:val="16"/>
          <w:szCs w:val="16"/>
        </w:rPr>
        <w:t>Réponses possibles :</w:t>
      </w:r>
    </w:p>
    <w:p w14:paraId="6FACEFF8" w14:textId="132817FF" w:rsidR="00A659B2" w:rsidRDefault="00D365DD" w:rsidP="00A659B2">
      <w:pPr>
        <w:pStyle w:val="Paragraphedeliste"/>
        <w:numPr>
          <w:ilvl w:val="0"/>
          <w:numId w:val="1"/>
        </w:numPr>
        <w:jc w:val="both"/>
        <w:rPr>
          <w:rFonts w:ascii="OpenDyslexic" w:hAnsi="OpenDyslexic"/>
          <w:color w:val="FF0000"/>
          <w:sz w:val="16"/>
          <w:szCs w:val="16"/>
        </w:rPr>
      </w:pPr>
      <w:r>
        <w:rPr>
          <w:rFonts w:ascii="OpenDyslexic" w:hAnsi="OpenDyslexic"/>
          <w:color w:val="FF0000"/>
          <w:sz w:val="16"/>
          <w:szCs w:val="16"/>
        </w:rPr>
        <w:t>Un</w:t>
      </w:r>
      <w:r w:rsidR="00A659B2" w:rsidRPr="00A659B2">
        <w:rPr>
          <w:rFonts w:ascii="OpenDyslexic" w:hAnsi="OpenDyslexic"/>
          <w:color w:val="FF0000"/>
          <w:sz w:val="16"/>
          <w:szCs w:val="16"/>
        </w:rPr>
        <w:t>e création selon une architecture de base et caractéristiques spécifiques aux différentes espèces leur permettant de vivre dans leur milieu (hypothèse non scientifique)</w:t>
      </w:r>
    </w:p>
    <w:p w14:paraId="1F71CD01" w14:textId="4B3F3EA3" w:rsidR="00A659B2" w:rsidRDefault="00D365DD" w:rsidP="00A659B2">
      <w:pPr>
        <w:pStyle w:val="Paragraphedeliste"/>
        <w:numPr>
          <w:ilvl w:val="0"/>
          <w:numId w:val="1"/>
        </w:numPr>
        <w:jc w:val="both"/>
        <w:rPr>
          <w:rFonts w:ascii="OpenDyslexic" w:hAnsi="OpenDyslexic"/>
          <w:color w:val="FF0000"/>
          <w:sz w:val="16"/>
          <w:szCs w:val="16"/>
        </w:rPr>
      </w:pPr>
      <w:r>
        <w:rPr>
          <w:rFonts w:ascii="OpenDyslexic" w:hAnsi="OpenDyslexic"/>
          <w:color w:val="FF0000"/>
          <w:sz w:val="16"/>
          <w:szCs w:val="16"/>
        </w:rPr>
        <w:t>Adaptation au milieu à partir d’une architecture commune, en réponse à un besoin (hypothèse téléologique, par exemple « les oiseaux ont des ailes pour pouvoir voler »)</w:t>
      </w:r>
    </w:p>
    <w:p w14:paraId="5452D5BF" w14:textId="0B257B70" w:rsidR="00D365DD" w:rsidRDefault="00D365DD" w:rsidP="00A659B2">
      <w:pPr>
        <w:pStyle w:val="Paragraphedeliste"/>
        <w:numPr>
          <w:ilvl w:val="0"/>
          <w:numId w:val="1"/>
        </w:numPr>
        <w:jc w:val="both"/>
        <w:rPr>
          <w:rFonts w:ascii="OpenDyslexic" w:hAnsi="OpenDyslexic"/>
          <w:color w:val="FF0000"/>
          <w:sz w:val="16"/>
          <w:szCs w:val="16"/>
        </w:rPr>
      </w:pPr>
      <w:r>
        <w:rPr>
          <w:rFonts w:ascii="OpenDyslexic" w:hAnsi="OpenDyslexic"/>
          <w:color w:val="FF0000"/>
          <w:sz w:val="16"/>
          <w:szCs w:val="16"/>
        </w:rPr>
        <w:t>Les similitudes ont été héritées d’ancêtres communs, les différences sont le résultat de transformations au cours du temps.</w:t>
      </w:r>
    </w:p>
    <w:p w14:paraId="7F9C3428" w14:textId="54DD938A" w:rsidR="00243502" w:rsidRPr="00EE1115" w:rsidRDefault="00D365DD" w:rsidP="00686FDB">
      <w:pPr>
        <w:pStyle w:val="Paragraphedeliste"/>
        <w:numPr>
          <w:ilvl w:val="0"/>
          <w:numId w:val="1"/>
        </w:numPr>
        <w:jc w:val="both"/>
        <w:rPr>
          <w:rFonts w:ascii="OpenDyslexic" w:hAnsi="OpenDyslexic"/>
          <w:color w:val="FF0000"/>
          <w:sz w:val="16"/>
          <w:szCs w:val="16"/>
        </w:rPr>
      </w:pPr>
      <w:r>
        <w:rPr>
          <w:rFonts w:ascii="OpenDyslexic" w:hAnsi="OpenDyslexic"/>
          <w:color w:val="FF0000"/>
          <w:sz w:val="16"/>
          <w:szCs w:val="16"/>
        </w:rPr>
        <w:t>…</w:t>
      </w:r>
    </w:p>
    <w:p w14:paraId="1E309E98" w14:textId="7C86FFB3" w:rsidR="00B5443C" w:rsidRDefault="00B5443C">
      <w:pPr>
        <w:rPr>
          <w:rFonts w:ascii="OpenDyslexic" w:hAnsi="OpenDyslexic"/>
          <w:b/>
          <w:bCs/>
          <w:sz w:val="20"/>
          <w:szCs w:val="20"/>
        </w:rPr>
      </w:pPr>
      <w:r>
        <w:rPr>
          <w:rFonts w:ascii="OpenDyslexic" w:hAnsi="OpenDyslexic"/>
          <w:b/>
          <w:bCs/>
          <w:sz w:val="20"/>
          <w:szCs w:val="20"/>
        </w:rPr>
        <w:t>Exercice 4</w:t>
      </w:r>
    </w:p>
    <w:p w14:paraId="1365DCF1" w14:textId="387BD7D2" w:rsidR="001A588E" w:rsidRDefault="001A588E" w:rsidP="001A588E">
      <w:pPr>
        <w:rPr>
          <w:rFonts w:ascii="OpenDyslexic" w:hAnsi="OpenDyslexic"/>
          <w:sz w:val="16"/>
          <w:szCs w:val="16"/>
        </w:rPr>
      </w:pPr>
      <w:r w:rsidRPr="001A588E">
        <w:rPr>
          <w:rFonts w:ascii="OpenDyslexic" w:hAnsi="OpenDyslexic"/>
          <w:sz w:val="16"/>
          <w:szCs w:val="16"/>
        </w:rPr>
        <w:t xml:space="preserve">Comment expliquer qu’au cours du temps, des espèces ont disparues ? Comment d’autres espèces sont-elles apparues et leur ont-elles succédées ? </w:t>
      </w:r>
    </w:p>
    <w:p w14:paraId="021364D1" w14:textId="200F1322" w:rsidR="001A588E" w:rsidRDefault="001A588E" w:rsidP="001A588E">
      <w:pPr>
        <w:rPr>
          <w:rFonts w:ascii="OpenDyslexic" w:hAnsi="OpenDyslexic"/>
          <w:sz w:val="16"/>
          <w:szCs w:val="16"/>
        </w:rPr>
      </w:pPr>
      <w:r>
        <w:rPr>
          <w:rFonts w:ascii="OpenDyslexic" w:hAnsi="OpenDyslexic"/>
          <w:sz w:val="16"/>
          <w:szCs w:val="16"/>
        </w:rPr>
        <w:t xml:space="preserve">Discute avec </w:t>
      </w:r>
      <w:proofErr w:type="spellStart"/>
      <w:r>
        <w:rPr>
          <w:rFonts w:ascii="OpenDyslexic" w:hAnsi="OpenDyslexic"/>
          <w:sz w:val="16"/>
          <w:szCs w:val="16"/>
        </w:rPr>
        <w:t>un∙e</w:t>
      </w:r>
      <w:proofErr w:type="spellEnd"/>
      <w:r>
        <w:rPr>
          <w:rFonts w:ascii="OpenDyslexic" w:hAnsi="OpenDyslexic"/>
          <w:sz w:val="16"/>
          <w:szCs w:val="16"/>
        </w:rPr>
        <w:t xml:space="preserve"> camarade et formule des hypothèses.</w:t>
      </w:r>
    </w:p>
    <w:p w14:paraId="7D5DB54C" w14:textId="77F5334A" w:rsidR="001A588E" w:rsidRPr="001E6958" w:rsidRDefault="00B35D42" w:rsidP="001A588E">
      <w:pPr>
        <w:rPr>
          <w:rFonts w:ascii="OpenDyslexic" w:hAnsi="OpenDyslexic"/>
          <w:color w:val="FF0000"/>
          <w:sz w:val="16"/>
          <w:szCs w:val="16"/>
        </w:rPr>
      </w:pPr>
      <w:r w:rsidRPr="001E6958">
        <w:rPr>
          <w:rFonts w:ascii="OpenDyslexic" w:hAnsi="OpenDyslexic"/>
          <w:color w:val="FF0000"/>
          <w:sz w:val="16"/>
          <w:szCs w:val="16"/>
        </w:rPr>
        <w:t>Réponses possibles :</w:t>
      </w:r>
    </w:p>
    <w:p w14:paraId="4FCC11AB" w14:textId="77777777" w:rsidR="00B35D42" w:rsidRPr="001E6958" w:rsidRDefault="00B35D42" w:rsidP="001A588E">
      <w:pPr>
        <w:rPr>
          <w:rFonts w:ascii="OpenDyslexic" w:hAnsi="OpenDyslexic"/>
          <w:color w:val="FF0000"/>
          <w:sz w:val="16"/>
          <w:szCs w:val="16"/>
        </w:rPr>
      </w:pPr>
      <w:r w:rsidRPr="001E6958">
        <w:rPr>
          <w:rFonts w:ascii="OpenDyslexic" w:hAnsi="OpenDyslexic"/>
          <w:color w:val="FF0000"/>
          <w:sz w:val="16"/>
          <w:szCs w:val="16"/>
        </w:rPr>
        <w:t>Disparitions : Catastrophes, extinctions, …</w:t>
      </w:r>
    </w:p>
    <w:p w14:paraId="78BF27B1" w14:textId="77777777" w:rsidR="00B35D42" w:rsidRPr="001E6958" w:rsidRDefault="00B35D42" w:rsidP="001A588E">
      <w:pPr>
        <w:rPr>
          <w:rFonts w:ascii="OpenDyslexic" w:hAnsi="OpenDyslexic"/>
          <w:color w:val="FF0000"/>
          <w:sz w:val="16"/>
          <w:szCs w:val="16"/>
        </w:rPr>
      </w:pPr>
      <w:r w:rsidRPr="001E6958">
        <w:rPr>
          <w:rFonts w:ascii="OpenDyslexic" w:hAnsi="OpenDyslexic"/>
          <w:color w:val="FF0000"/>
          <w:sz w:val="16"/>
          <w:szCs w:val="16"/>
        </w:rPr>
        <w:t xml:space="preserve">Apparitions : </w:t>
      </w:r>
    </w:p>
    <w:p w14:paraId="14BD934C" w14:textId="1FAA18EC" w:rsidR="00B35D42" w:rsidRPr="001E6958" w:rsidRDefault="00B35D42" w:rsidP="001A588E">
      <w:pPr>
        <w:rPr>
          <w:rFonts w:ascii="OpenDyslexic" w:hAnsi="OpenDyslexic"/>
          <w:color w:val="FF0000"/>
          <w:sz w:val="16"/>
          <w:szCs w:val="16"/>
        </w:rPr>
      </w:pPr>
      <w:r w:rsidRPr="001E6958">
        <w:rPr>
          <w:rFonts w:ascii="OpenDyslexic" w:hAnsi="OpenDyslexic"/>
          <w:color w:val="FF0000"/>
          <w:sz w:val="16"/>
          <w:szCs w:val="16"/>
        </w:rPr>
        <w:t>- génération spontanée, créations successives, migrations (explications fixistes)</w:t>
      </w:r>
    </w:p>
    <w:p w14:paraId="5AAE314D" w14:textId="2B6A3A40" w:rsidR="00B35D42" w:rsidRDefault="00B35D42" w:rsidP="001A588E">
      <w:pPr>
        <w:rPr>
          <w:rFonts w:ascii="OpenDyslexic" w:hAnsi="OpenDyslexic"/>
          <w:color w:val="FF0000"/>
          <w:sz w:val="16"/>
          <w:szCs w:val="16"/>
        </w:rPr>
      </w:pPr>
      <w:r w:rsidRPr="001E6958">
        <w:rPr>
          <w:rFonts w:ascii="OpenDyslexic" w:hAnsi="OpenDyslexic"/>
          <w:color w:val="FF0000"/>
          <w:sz w:val="16"/>
          <w:szCs w:val="16"/>
        </w:rPr>
        <w:t xml:space="preserve">- Transformations graduelles ou subites </w:t>
      </w:r>
      <w:r w:rsidR="001E6958" w:rsidRPr="001E6958">
        <w:rPr>
          <w:rFonts w:ascii="OpenDyslexic" w:hAnsi="OpenDyslexic"/>
          <w:color w:val="FF0000"/>
          <w:sz w:val="16"/>
          <w:szCs w:val="16"/>
        </w:rPr>
        <w:t xml:space="preserve">en réponse à une besoin, aux contraintes de l’environnement, … </w:t>
      </w:r>
      <w:r w:rsidRPr="001E6958">
        <w:rPr>
          <w:rFonts w:ascii="OpenDyslexic" w:hAnsi="OpenDyslexic"/>
          <w:color w:val="FF0000"/>
          <w:sz w:val="16"/>
          <w:szCs w:val="16"/>
        </w:rPr>
        <w:t>(explication</w:t>
      </w:r>
      <w:r w:rsidR="00EA4A0F" w:rsidRPr="001E6958">
        <w:rPr>
          <w:rFonts w:ascii="OpenDyslexic" w:hAnsi="OpenDyslexic"/>
          <w:color w:val="FF0000"/>
          <w:sz w:val="16"/>
          <w:szCs w:val="16"/>
        </w:rPr>
        <w:t>s</w:t>
      </w:r>
      <w:r w:rsidRPr="001E6958">
        <w:rPr>
          <w:rFonts w:ascii="OpenDyslexic" w:hAnsi="OpenDyslexic"/>
          <w:color w:val="FF0000"/>
          <w:sz w:val="16"/>
          <w:szCs w:val="16"/>
        </w:rPr>
        <w:t xml:space="preserve"> transformistes)</w:t>
      </w:r>
    </w:p>
    <w:p w14:paraId="2549795A" w14:textId="0EC12BD8" w:rsidR="00535202" w:rsidRDefault="00535202" w:rsidP="001A588E">
      <w:pPr>
        <w:rPr>
          <w:rFonts w:ascii="OpenDyslexic" w:hAnsi="OpenDyslexic"/>
          <w:color w:val="FF0000"/>
          <w:sz w:val="16"/>
          <w:szCs w:val="16"/>
        </w:rPr>
      </w:pPr>
    </w:p>
    <w:p w14:paraId="23BBAF26" w14:textId="723B08B0" w:rsidR="00535202" w:rsidRDefault="00535202" w:rsidP="001A588E">
      <w:pPr>
        <w:rPr>
          <w:rFonts w:ascii="OpenDyslexic" w:hAnsi="OpenDyslexic"/>
          <w:color w:val="FF0000"/>
          <w:sz w:val="16"/>
          <w:szCs w:val="16"/>
        </w:rPr>
      </w:pPr>
    </w:p>
    <w:p w14:paraId="5DC93781" w14:textId="0B633B8A" w:rsidR="00535202" w:rsidRDefault="00535202" w:rsidP="001A588E">
      <w:pPr>
        <w:rPr>
          <w:rFonts w:ascii="OpenDyslexic" w:hAnsi="OpenDyslexic"/>
          <w:color w:val="FF0000"/>
          <w:sz w:val="16"/>
          <w:szCs w:val="16"/>
        </w:rPr>
      </w:pPr>
    </w:p>
    <w:p w14:paraId="78EFD148" w14:textId="233CA12F" w:rsidR="00535202" w:rsidRDefault="00535202" w:rsidP="001A588E">
      <w:pPr>
        <w:rPr>
          <w:rFonts w:ascii="OpenDyslexic" w:hAnsi="OpenDyslexic"/>
          <w:color w:val="FF0000"/>
          <w:sz w:val="16"/>
          <w:szCs w:val="16"/>
        </w:rPr>
      </w:pPr>
    </w:p>
    <w:p w14:paraId="261E4222" w14:textId="77777777" w:rsidR="00535202" w:rsidRDefault="00535202" w:rsidP="00535202">
      <w:pPr>
        <w:rPr>
          <w:rFonts w:ascii="OpenDyslexic" w:hAnsi="OpenDyslexic"/>
          <w:color w:val="FF0000"/>
          <w:sz w:val="16"/>
          <w:szCs w:val="16"/>
        </w:rPr>
      </w:pPr>
    </w:p>
    <w:p w14:paraId="134E9F34" w14:textId="6B25660F" w:rsidR="00535202" w:rsidRPr="00535202" w:rsidRDefault="00535202" w:rsidP="00535202">
      <w:pPr>
        <w:rPr>
          <w:rFonts w:ascii="OpenDyslexic" w:hAnsi="OpenDyslexic"/>
          <w:color w:val="FF0000"/>
          <w:sz w:val="16"/>
          <w:szCs w:val="16"/>
        </w:rPr>
      </w:pPr>
      <w:r w:rsidRPr="00535202">
        <w:rPr>
          <w:rFonts w:ascii="OpenDyslexic" w:hAnsi="OpenDyslexic"/>
          <w:color w:val="FF0000"/>
          <w:sz w:val="16"/>
          <w:szCs w:val="16"/>
        </w:rPr>
        <w:t>Une autre manière de représenter les classements en ensembles emboîtés est d’utiliser des arbres de classification. Dans un arbre, chaque espèce se trouve à l’extrémité d’une branche et est reliée aux autres au niveau des différents nœuds de l’arbre en fonction des attributs en commun.</w:t>
      </w:r>
    </w:p>
    <w:p w14:paraId="19CA2ACF" w14:textId="417C779D" w:rsidR="00B35D42" w:rsidRPr="001A588E" w:rsidRDefault="00B35D42" w:rsidP="001A588E">
      <w:pPr>
        <w:rPr>
          <w:rFonts w:ascii="OpenDyslexic" w:hAnsi="OpenDyslexic"/>
          <w:sz w:val="16"/>
          <w:szCs w:val="16"/>
        </w:rPr>
      </w:pPr>
    </w:p>
    <w:p w14:paraId="14E76BD2" w14:textId="56E11B7B" w:rsidR="00B5443C" w:rsidRDefault="00B5443C">
      <w:pPr>
        <w:rPr>
          <w:rFonts w:ascii="OpenDyslexic" w:hAnsi="OpenDyslexic"/>
          <w:b/>
          <w:bCs/>
          <w:sz w:val="20"/>
          <w:szCs w:val="20"/>
        </w:rPr>
      </w:pPr>
    </w:p>
    <w:p w14:paraId="37EFE7B4" w14:textId="14C94004" w:rsidR="00B5443C" w:rsidRDefault="00535202">
      <w:pPr>
        <w:rPr>
          <w:rFonts w:ascii="OpenDyslexic" w:hAnsi="OpenDyslexic"/>
          <w:b/>
          <w:bCs/>
          <w:sz w:val="20"/>
          <w:szCs w:val="20"/>
        </w:rPr>
      </w:pPr>
      <w:r w:rsidRPr="00535202">
        <w:rPr>
          <w:rFonts w:ascii="OpenDyslexic" w:hAnsi="OpenDyslexic"/>
          <w:noProof/>
          <w:color w:val="FF0000"/>
          <w:sz w:val="16"/>
          <w:szCs w:val="16"/>
        </w:rPr>
        <w:drawing>
          <wp:anchor distT="0" distB="0" distL="114300" distR="114300" simplePos="0" relativeHeight="251753472" behindDoc="0" locked="0" layoutInCell="1" allowOverlap="1" wp14:anchorId="6027A01C" wp14:editId="4DB9EE7D">
            <wp:simplePos x="0" y="0"/>
            <wp:positionH relativeFrom="margin">
              <wp:posOffset>-1266190</wp:posOffset>
            </wp:positionH>
            <wp:positionV relativeFrom="margin">
              <wp:posOffset>3311525</wp:posOffset>
            </wp:positionV>
            <wp:extent cx="8185150" cy="3517900"/>
            <wp:effectExtent l="0" t="9525"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11301" t="30465" r="10841" b="10039"/>
                    <a:stretch/>
                  </pic:blipFill>
                  <pic:spPr bwMode="auto">
                    <a:xfrm rot="16200000">
                      <a:off x="0" y="0"/>
                      <a:ext cx="8185150" cy="3517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5443C">
        <w:rPr>
          <w:rFonts w:ascii="OpenDyslexic" w:hAnsi="OpenDyslexic"/>
          <w:b/>
          <w:bCs/>
          <w:sz w:val="20"/>
          <w:szCs w:val="20"/>
        </w:rPr>
        <w:br w:type="page"/>
      </w:r>
    </w:p>
    <w:p w14:paraId="59FC937E" w14:textId="2020A772" w:rsidR="00193E04" w:rsidRDefault="005C424C">
      <w:pPr>
        <w:rPr>
          <w:rFonts w:ascii="OpenDyslexic" w:hAnsi="OpenDyslexic"/>
          <w:b/>
          <w:bCs/>
          <w:sz w:val="20"/>
          <w:szCs w:val="20"/>
        </w:rPr>
      </w:pPr>
      <w:r>
        <w:rPr>
          <w:noProof/>
        </w:rPr>
        <w:lastRenderedPageBreak/>
        <mc:AlternateContent>
          <mc:Choice Requires="wps">
            <w:drawing>
              <wp:anchor distT="0" distB="0" distL="114300" distR="114300" simplePos="0" relativeHeight="251751424" behindDoc="0" locked="0" layoutInCell="1" allowOverlap="1" wp14:anchorId="68DC3A5B" wp14:editId="11206C9D">
                <wp:simplePos x="0" y="0"/>
                <wp:positionH relativeFrom="column">
                  <wp:posOffset>4973955</wp:posOffset>
                </wp:positionH>
                <wp:positionV relativeFrom="paragraph">
                  <wp:posOffset>3505200</wp:posOffset>
                </wp:positionV>
                <wp:extent cx="495300" cy="342900"/>
                <wp:effectExtent l="19050" t="38100" r="57150" b="38100"/>
                <wp:wrapNone/>
                <wp:docPr id="21" name="Connecteur droit avec flèche 21"/>
                <wp:cNvGraphicFramePr/>
                <a:graphic xmlns:a="http://schemas.openxmlformats.org/drawingml/2006/main">
                  <a:graphicData uri="http://schemas.microsoft.com/office/word/2010/wordprocessingShape">
                    <wps:wsp>
                      <wps:cNvCnPr/>
                      <wps:spPr>
                        <a:xfrm flipV="1">
                          <a:off x="0" y="0"/>
                          <a:ext cx="495300" cy="342900"/>
                        </a:xfrm>
                        <a:prstGeom prst="straightConnector1">
                          <a:avLst/>
                        </a:prstGeom>
                        <a:noFill/>
                        <a:ln w="57150" cap="flat" cmpd="sng" algn="ctr">
                          <a:solidFill>
                            <a:srgbClr val="FF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1B89F171" id="_x0000_t32" coordsize="21600,21600" o:spt="32" o:oned="t" path="m,l21600,21600e" filled="f">
                <v:path arrowok="t" fillok="f" o:connecttype="none"/>
                <o:lock v:ext="edit" shapetype="t"/>
              </v:shapetype>
              <v:shape id="Connecteur droit avec flèche 21" o:spid="_x0000_s1026" type="#_x0000_t32" style="position:absolute;margin-left:391.65pt;margin-top:276pt;width:39pt;height:27pt;flip:y;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" strokecolor="red" strokeweight="4.5pt">
                <v:stroke endarrow="block" joinstyle="miter"/>
              </v:shape>
            </w:pict>
          </mc:Fallback>
        </mc:AlternateContent>
      </w:r>
      <w:r>
        <w:rPr>
          <w:noProof/>
        </w:rPr>
        <mc:AlternateContent>
          <mc:Choice Requires="wps">
            <w:drawing>
              <wp:anchor distT="0" distB="0" distL="114300" distR="114300" simplePos="0" relativeHeight="251749376" behindDoc="0" locked="0" layoutInCell="1" allowOverlap="1" wp14:anchorId="4DF530DB" wp14:editId="09A92F95">
                <wp:simplePos x="0" y="0"/>
                <wp:positionH relativeFrom="column">
                  <wp:posOffset>3276600</wp:posOffset>
                </wp:positionH>
                <wp:positionV relativeFrom="paragraph">
                  <wp:posOffset>2724150</wp:posOffset>
                </wp:positionV>
                <wp:extent cx="495300" cy="342900"/>
                <wp:effectExtent l="19050" t="38100" r="57150" b="38100"/>
                <wp:wrapNone/>
                <wp:docPr id="20" name="Connecteur droit avec flèche 20"/>
                <wp:cNvGraphicFramePr/>
                <a:graphic xmlns:a="http://schemas.openxmlformats.org/drawingml/2006/main">
                  <a:graphicData uri="http://schemas.microsoft.com/office/word/2010/wordprocessingShape">
                    <wps:wsp>
                      <wps:cNvCnPr/>
                      <wps:spPr>
                        <a:xfrm flipV="1">
                          <a:off x="0" y="0"/>
                          <a:ext cx="495300" cy="342900"/>
                        </a:xfrm>
                        <a:prstGeom prst="straightConnector1">
                          <a:avLst/>
                        </a:prstGeom>
                        <a:ln w="57150">
                          <a:solidFill>
                            <a:srgbClr val="00B0F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596EC4" id="Connecteur droit avec flèche 20" o:spid="_x0000_s1026" type="#_x0000_t32" style="position:absolute;margin-left:258pt;margin-top:214.5pt;width:39pt;height:27pt;flip: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" strokecolor="#00b0f0" strokeweight="4.5pt">
                <v:stroke endarrow="block" joinstyle="miter"/>
              </v:shape>
            </w:pict>
          </mc:Fallback>
        </mc:AlternateContent>
      </w:r>
      <w:r w:rsidR="00C26697">
        <w:rPr>
          <w:noProof/>
        </w:rPr>
        <w:drawing>
          <wp:anchor distT="0" distB="0" distL="114300" distR="114300" simplePos="0" relativeHeight="251680767" behindDoc="0" locked="0" layoutInCell="1" allowOverlap="1" wp14:anchorId="1FD1A24C" wp14:editId="1D39E83E">
            <wp:simplePos x="0" y="0"/>
            <wp:positionH relativeFrom="margin">
              <wp:posOffset>-469265</wp:posOffset>
            </wp:positionH>
            <wp:positionV relativeFrom="margin">
              <wp:posOffset>418057</wp:posOffset>
            </wp:positionV>
            <wp:extent cx="6984365" cy="3378200"/>
            <wp:effectExtent l="0" t="0" r="6985" b="0"/>
            <wp:wrapSquare wrapText="bothSides"/>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11173" t="29236" r="18596" b="10348"/>
                    <a:stretch/>
                  </pic:blipFill>
                  <pic:spPr bwMode="auto">
                    <a:xfrm>
                      <a:off x="0" y="0"/>
                      <a:ext cx="6984365" cy="33782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518B4">
        <w:rPr>
          <w:noProof/>
        </w:rPr>
        <mc:AlternateContent>
          <mc:Choice Requires="wps">
            <w:drawing>
              <wp:anchor distT="0" distB="0" distL="114300" distR="114300" simplePos="0" relativeHeight="251714560" behindDoc="0" locked="0" layoutInCell="1" allowOverlap="1" wp14:anchorId="36BE8BA3" wp14:editId="2EBB1D28">
                <wp:simplePos x="0" y="0"/>
                <wp:positionH relativeFrom="column">
                  <wp:posOffset>762000</wp:posOffset>
                </wp:positionH>
                <wp:positionV relativeFrom="paragraph">
                  <wp:posOffset>2586355</wp:posOffset>
                </wp:positionV>
                <wp:extent cx="1411605" cy="747395"/>
                <wp:effectExtent l="381000" t="0" r="17145" b="14605"/>
                <wp:wrapNone/>
                <wp:docPr id="18" name="Bulle narrative : ronde 18"/>
                <wp:cNvGraphicFramePr/>
                <a:graphic xmlns:a="http://schemas.openxmlformats.org/drawingml/2006/main">
                  <a:graphicData uri="http://schemas.microsoft.com/office/word/2010/wordprocessingShape">
                    <wps:wsp>
                      <wps:cNvSpPr/>
                      <wps:spPr>
                        <a:xfrm>
                          <a:off x="0" y="0"/>
                          <a:ext cx="1411605" cy="747395"/>
                        </a:xfrm>
                        <a:prstGeom prst="wedgeEllipseCallout">
                          <a:avLst>
                            <a:gd name="adj1" fmla="val -73652"/>
                            <a:gd name="adj2" fmla="val 16791"/>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4DC0924" w14:textId="77777777" w:rsidR="00E518B4" w:rsidRDefault="00E518B4" w:rsidP="00E518B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36BE8BA3"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Bulle narrative : ronde 18" o:spid="_x0000_s1028" type="#_x0000_t63" style="position:absolute;margin-left:60pt;margin-top:203.65pt;width:111.15pt;height:58.85pt;z-index:251714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" adj="-5109,14427" fillcolor="white [3201]" strokecolor="black [3213]" strokeweight="1pt">
                <v:textbox>
                  <w:txbxContent>
                    <w:p w14:paraId="64DC0924" w14:textId="77777777" w:rsidR="00E518B4" w:rsidRDefault="00E518B4" w:rsidP="00E518B4">
                      <w:pPr>
                        <w:jc w:val="center"/>
                      </w:pPr>
                    </w:p>
                  </w:txbxContent>
                </v:textbox>
              </v:shape>
            </w:pict>
          </mc:Fallback>
        </mc:AlternateContent>
      </w:r>
      <w:r w:rsidR="00E518B4" w:rsidRPr="00E518B4">
        <w:rPr>
          <w:rFonts w:ascii="OpenDyslexic" w:hAnsi="OpenDyslexic"/>
          <w:b/>
          <w:bCs/>
          <w:noProof/>
          <w:sz w:val="20"/>
          <w:szCs w:val="20"/>
        </w:rPr>
        <mc:AlternateContent>
          <mc:Choice Requires="wps">
            <w:drawing>
              <wp:anchor distT="45720" distB="45720" distL="114300" distR="114300" simplePos="0" relativeHeight="251716608" behindDoc="0" locked="0" layoutInCell="1" allowOverlap="1" wp14:anchorId="5F8229AB" wp14:editId="6BA6879A">
                <wp:simplePos x="0" y="0"/>
                <wp:positionH relativeFrom="column">
                  <wp:posOffset>892810</wp:posOffset>
                </wp:positionH>
                <wp:positionV relativeFrom="paragraph">
                  <wp:posOffset>2616200</wp:posOffset>
                </wp:positionV>
                <wp:extent cx="1153160" cy="675005"/>
                <wp:effectExtent l="0" t="0" r="0" b="0"/>
                <wp:wrapSquare wrapText="bothSides"/>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3160" cy="675005"/>
                        </a:xfrm>
                        <a:prstGeom prst="rect">
                          <a:avLst/>
                        </a:prstGeom>
                        <a:noFill/>
                        <a:ln w="9525">
                          <a:noFill/>
                          <a:miter lim="800000"/>
                          <a:headEnd/>
                          <a:tailEnd/>
                        </a:ln>
                      </wps:spPr>
                      <wps:txbx>
                        <w:txbxContent>
                          <w:p w14:paraId="50423C96" w14:textId="15C27D15" w:rsidR="00E518B4" w:rsidRPr="00E518B4" w:rsidRDefault="00E518B4" w:rsidP="00E518B4">
                            <w:pPr>
                              <w:jc w:val="center"/>
                              <w:rPr>
                                <w:rFonts w:ascii="OpenDyslexic" w:hAnsi="OpenDyslexic"/>
                                <w:sz w:val="16"/>
                                <w:szCs w:val="16"/>
                              </w:rPr>
                            </w:pPr>
                            <w:r w:rsidRPr="00E518B4">
                              <w:rPr>
                                <w:rFonts w:ascii="OpenDyslexic" w:hAnsi="OpenDyslexic"/>
                                <w:sz w:val="16"/>
                                <w:szCs w:val="16"/>
                              </w:rPr>
                              <w:t>Est-ce que tu m’as repéré dans l’arbre ?</w:t>
                            </w:r>
                            <w:r w:rsidR="00741934">
                              <w:rPr>
                                <w:rFonts w:ascii="OpenDyslexic" w:hAnsi="OpenDyslexic"/>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8229AB" id="_x0000_s1029" type="#_x0000_t202" style="position:absolute;margin-left:70.3pt;margin-top:206pt;width:90.8pt;height:53.15pt;z-index:251716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" filled="f" stroked="f">
                <v:textbox>
                  <w:txbxContent>
                    <w:p w14:paraId="50423C96" w14:textId="15C27D15" w:rsidR="00E518B4" w:rsidRPr="00E518B4" w:rsidRDefault="00E518B4" w:rsidP="00E518B4">
                      <w:pPr>
                        <w:jc w:val="center"/>
                        <w:rPr>
                          <w:rFonts w:ascii="OpenDyslexic" w:hAnsi="OpenDyslexic"/>
                          <w:sz w:val="16"/>
                          <w:szCs w:val="16"/>
                        </w:rPr>
                      </w:pPr>
                      <w:r w:rsidRPr="00E518B4">
                        <w:rPr>
                          <w:rFonts w:ascii="OpenDyslexic" w:hAnsi="OpenDyslexic"/>
                          <w:sz w:val="16"/>
                          <w:szCs w:val="16"/>
                        </w:rPr>
                        <w:t>Est-ce que tu m’as repéré dans l’arbre ?</w:t>
                      </w:r>
                      <w:r w:rsidR="00741934">
                        <w:rPr>
                          <w:rFonts w:ascii="OpenDyslexic" w:hAnsi="OpenDyslexic"/>
                          <w:sz w:val="16"/>
                          <w:szCs w:val="16"/>
                        </w:rPr>
                        <w:t>?</w:t>
                      </w:r>
                    </w:p>
                  </w:txbxContent>
                </v:textbox>
                <w10:wrap type="square"/>
              </v:shape>
            </w:pict>
          </mc:Fallback>
        </mc:AlternateContent>
      </w:r>
      <w:r w:rsidR="00E518B4">
        <w:rPr>
          <w:noProof/>
        </w:rPr>
        <w:drawing>
          <wp:anchor distT="0" distB="0" distL="114300" distR="114300" simplePos="0" relativeHeight="251713536" behindDoc="0" locked="0" layoutInCell="1" allowOverlap="1" wp14:anchorId="2DF38EA6" wp14:editId="15482424">
            <wp:simplePos x="0" y="0"/>
            <wp:positionH relativeFrom="margin">
              <wp:posOffset>-337136</wp:posOffset>
            </wp:positionH>
            <wp:positionV relativeFrom="margin">
              <wp:posOffset>2874645</wp:posOffset>
            </wp:positionV>
            <wp:extent cx="822325" cy="749935"/>
            <wp:effectExtent l="0" t="0" r="0" b="88265"/>
            <wp:wrapSquare wrapText="bothSides"/>
            <wp:docPr id="4" name="Image 3">
              <a:extLst xmlns:a="http://schemas.openxmlformats.org/drawingml/2006/main">
                <a:ext uri="{FF2B5EF4-FFF2-40B4-BE49-F238E27FC236}">
                  <a16:creationId xmlns:a16="http://schemas.microsoft.com/office/drawing/2014/main" id="{6DE3DC2E-5D53-B245-A3C0-8605AD53209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6DE3DC2E-5D53-B245-A3C0-8605AD532098}"/>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22325" cy="749935"/>
                    </a:xfrm>
                    <a:prstGeom prst="rect">
                      <a:avLst/>
                    </a:prstGeom>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243502" w:rsidRPr="0068477A">
        <w:rPr>
          <w:rFonts w:ascii="OpenDyslexic" w:hAnsi="OpenDyslexic"/>
          <w:b/>
          <w:bCs/>
          <w:sz w:val="20"/>
          <w:szCs w:val="20"/>
        </w:rPr>
        <w:t xml:space="preserve">EXERCICE </w:t>
      </w:r>
      <w:r w:rsidR="00832167">
        <w:rPr>
          <w:rFonts w:ascii="OpenDyslexic" w:hAnsi="OpenDyslexic"/>
          <w:b/>
          <w:bCs/>
          <w:sz w:val="20"/>
          <w:szCs w:val="20"/>
        </w:rPr>
        <w:t>5</w:t>
      </w:r>
    </w:p>
    <w:p w14:paraId="5E132E1C" w14:textId="638E9CD6" w:rsidR="0068477A" w:rsidRPr="0068477A" w:rsidRDefault="0068477A">
      <w:pPr>
        <w:rPr>
          <w:rFonts w:ascii="OpenDyslexic" w:hAnsi="OpenDyslexic"/>
          <w:b/>
          <w:bCs/>
          <w:sz w:val="20"/>
          <w:szCs w:val="20"/>
        </w:rPr>
      </w:pPr>
    </w:p>
    <w:p w14:paraId="13FB73BC" w14:textId="0CD7C4C5" w:rsidR="00074F31" w:rsidRDefault="001E6958">
      <w:pPr>
        <w:rPr>
          <w:rFonts w:ascii="OpenDyslexic" w:hAnsi="OpenDyslexic" w:cstheme="minorHAnsi"/>
          <w:sz w:val="16"/>
          <w:szCs w:val="16"/>
        </w:rPr>
      </w:pPr>
      <w:r w:rsidRPr="00074F31">
        <w:rPr>
          <w:rFonts w:ascii="OpenDyslexic" w:hAnsi="OpenDyslexic" w:cstheme="minorHAnsi"/>
          <w:noProof/>
          <w:sz w:val="16"/>
          <w:szCs w:val="16"/>
        </w:rPr>
        <mc:AlternateContent>
          <mc:Choice Requires="wps">
            <w:drawing>
              <wp:anchor distT="45720" distB="45720" distL="114300" distR="114300" simplePos="0" relativeHeight="251710464" behindDoc="0" locked="0" layoutInCell="1" allowOverlap="1" wp14:anchorId="0A9EE7CF" wp14:editId="54865FBC">
                <wp:simplePos x="0" y="0"/>
                <wp:positionH relativeFrom="column">
                  <wp:posOffset>3225800</wp:posOffset>
                </wp:positionH>
                <wp:positionV relativeFrom="paragraph">
                  <wp:posOffset>1748790</wp:posOffset>
                </wp:positionV>
                <wp:extent cx="1061720" cy="304800"/>
                <wp:effectExtent l="0" t="0" r="5080" b="0"/>
                <wp:wrapSquare wrapText="bothSides"/>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304800"/>
                        </a:xfrm>
                        <a:prstGeom prst="rect">
                          <a:avLst/>
                        </a:prstGeom>
                        <a:solidFill>
                          <a:srgbClr val="FFFFFF"/>
                        </a:solidFill>
                        <a:ln w="9525">
                          <a:noFill/>
                          <a:miter lim="800000"/>
                          <a:headEnd/>
                          <a:tailEnd/>
                        </a:ln>
                      </wps:spPr>
                      <wps:txbx>
                        <w:txbxContent>
                          <w:p w14:paraId="7E0D2547" w14:textId="39007984" w:rsidR="0061612F" w:rsidRPr="001E6958" w:rsidRDefault="001E6958" w:rsidP="001E6958">
                            <w:pPr>
                              <w:jc w:val="center"/>
                              <w:rPr>
                                <w:b/>
                                <w:bCs/>
                                <w:color w:val="FF0000"/>
                                <w:sz w:val="24"/>
                                <w:szCs w:val="24"/>
                              </w:rPr>
                            </w:pPr>
                            <w:r w:rsidRPr="001E6958">
                              <w:rPr>
                                <w:rFonts w:cstheme="minorHAnsi"/>
                                <w:b/>
                                <w:bCs/>
                                <w:color w:val="FF0000"/>
                                <w:sz w:val="24"/>
                                <w:szCs w:val="24"/>
                              </w:rPr>
                              <w:t>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9EE7CF" id="_x0000_s1030" type="#_x0000_t202" style="position:absolute;margin-left:254pt;margin-top:137.7pt;width:83.6pt;height:24pt;z-index:251710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" stroked="f">
                <v:textbox>
                  <w:txbxContent>
                    <w:p w14:paraId="7E0D2547" w14:textId="39007984" w:rsidR="0061612F" w:rsidRPr="001E6958" w:rsidRDefault="001E6958" w:rsidP="001E6958">
                      <w:pPr>
                        <w:jc w:val="center"/>
                        <w:rPr>
                          <w:b/>
                          <w:bCs/>
                          <w:color w:val="FF0000"/>
                          <w:sz w:val="24"/>
                          <w:szCs w:val="24"/>
                        </w:rPr>
                      </w:pPr>
                      <w:r w:rsidRPr="001E6958">
                        <w:rPr>
                          <w:rFonts w:cstheme="minorHAnsi"/>
                          <w:b/>
                          <w:bCs/>
                          <w:color w:val="FF0000"/>
                          <w:sz w:val="24"/>
                          <w:szCs w:val="24"/>
                        </w:rPr>
                        <w:t>D</w:t>
                      </w:r>
                    </w:p>
                  </w:txbxContent>
                </v:textbox>
                <w10:wrap type="square"/>
              </v:shape>
            </w:pict>
          </mc:Fallback>
        </mc:AlternateContent>
      </w:r>
      <w:r w:rsidRPr="00074F31">
        <w:rPr>
          <w:rFonts w:ascii="OpenDyslexic" w:hAnsi="OpenDyslexic" w:cstheme="minorHAnsi"/>
          <w:noProof/>
          <w:sz w:val="16"/>
          <w:szCs w:val="16"/>
        </w:rPr>
        <mc:AlternateContent>
          <mc:Choice Requires="wps">
            <w:drawing>
              <wp:anchor distT="45720" distB="45720" distL="114300" distR="114300" simplePos="0" relativeHeight="251712512" behindDoc="0" locked="0" layoutInCell="1" allowOverlap="1" wp14:anchorId="30F3084A" wp14:editId="5D51A59B">
                <wp:simplePos x="0" y="0"/>
                <wp:positionH relativeFrom="column">
                  <wp:posOffset>4387850</wp:posOffset>
                </wp:positionH>
                <wp:positionV relativeFrom="paragraph">
                  <wp:posOffset>1729740</wp:posOffset>
                </wp:positionV>
                <wp:extent cx="1061720" cy="323850"/>
                <wp:effectExtent l="0" t="0" r="5080" b="0"/>
                <wp:wrapSquare wrapText="bothSides"/>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323850"/>
                        </a:xfrm>
                        <a:prstGeom prst="rect">
                          <a:avLst/>
                        </a:prstGeom>
                        <a:solidFill>
                          <a:srgbClr val="FFFFFF"/>
                        </a:solidFill>
                        <a:ln w="9525">
                          <a:noFill/>
                          <a:miter lim="800000"/>
                          <a:headEnd/>
                          <a:tailEnd/>
                        </a:ln>
                      </wps:spPr>
                      <wps:txbx>
                        <w:txbxContent>
                          <w:p w14:paraId="543E1DED" w14:textId="0CFB528B" w:rsidR="0061612F" w:rsidRPr="001E6958" w:rsidRDefault="001E6958" w:rsidP="001E6958">
                            <w:pPr>
                              <w:jc w:val="center"/>
                              <w:rPr>
                                <w:b/>
                                <w:bCs/>
                                <w:color w:val="FF0000"/>
                                <w:sz w:val="24"/>
                                <w:szCs w:val="24"/>
                              </w:rPr>
                            </w:pPr>
                            <w:r w:rsidRPr="001E6958">
                              <w:rPr>
                                <w:rFonts w:cstheme="minorHAnsi"/>
                                <w:b/>
                                <w:bCs/>
                                <w:color w:val="FF0000"/>
                                <w:sz w:val="24"/>
                                <w:szCs w:val="24"/>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F3084A" id="_x0000_s1031" type="#_x0000_t202" style="position:absolute;margin-left:345.5pt;margin-top:136.2pt;width:83.6pt;height:25.5pt;z-index:251712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" stroked="f">
                <v:textbox>
                  <w:txbxContent>
                    <w:p w14:paraId="543E1DED" w14:textId="0CFB528B" w:rsidR="0061612F" w:rsidRPr="001E6958" w:rsidRDefault="001E6958" w:rsidP="001E6958">
                      <w:pPr>
                        <w:jc w:val="center"/>
                        <w:rPr>
                          <w:b/>
                          <w:bCs/>
                          <w:color w:val="FF0000"/>
                          <w:sz w:val="24"/>
                          <w:szCs w:val="24"/>
                        </w:rPr>
                      </w:pPr>
                      <w:r w:rsidRPr="001E6958">
                        <w:rPr>
                          <w:rFonts w:cstheme="minorHAnsi"/>
                          <w:b/>
                          <w:bCs/>
                          <w:color w:val="FF0000"/>
                          <w:sz w:val="24"/>
                          <w:szCs w:val="24"/>
                        </w:rPr>
                        <w:t>B</w:t>
                      </w:r>
                    </w:p>
                  </w:txbxContent>
                </v:textbox>
                <w10:wrap type="square"/>
              </v:shape>
            </w:pict>
          </mc:Fallback>
        </mc:AlternateContent>
      </w:r>
      <w:r w:rsidRPr="00074F31">
        <w:rPr>
          <w:rFonts w:ascii="OpenDyslexic" w:hAnsi="OpenDyslexic" w:cstheme="minorHAnsi"/>
          <w:noProof/>
          <w:sz w:val="16"/>
          <w:szCs w:val="16"/>
        </w:rPr>
        <mc:AlternateContent>
          <mc:Choice Requires="wps">
            <w:drawing>
              <wp:anchor distT="45720" distB="45720" distL="114300" distR="114300" simplePos="0" relativeHeight="251708416" behindDoc="0" locked="0" layoutInCell="1" allowOverlap="1" wp14:anchorId="5463567D" wp14:editId="30288C1C">
                <wp:simplePos x="0" y="0"/>
                <wp:positionH relativeFrom="column">
                  <wp:posOffset>2114550</wp:posOffset>
                </wp:positionH>
                <wp:positionV relativeFrom="paragraph">
                  <wp:posOffset>1742440</wp:posOffset>
                </wp:positionV>
                <wp:extent cx="1061720" cy="311150"/>
                <wp:effectExtent l="0" t="0" r="5080" b="0"/>
                <wp:wrapSquare wrapText="bothSides"/>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311150"/>
                        </a:xfrm>
                        <a:prstGeom prst="rect">
                          <a:avLst/>
                        </a:prstGeom>
                        <a:solidFill>
                          <a:srgbClr val="FFFFFF"/>
                        </a:solidFill>
                        <a:ln w="9525">
                          <a:noFill/>
                          <a:miter lim="800000"/>
                          <a:headEnd/>
                          <a:tailEnd/>
                        </a:ln>
                      </wps:spPr>
                      <wps:txbx>
                        <w:txbxContent>
                          <w:p w14:paraId="2FD552E0" w14:textId="6EB4545F" w:rsidR="0061612F" w:rsidRPr="001E6958" w:rsidRDefault="001E6958" w:rsidP="001E6958">
                            <w:pPr>
                              <w:jc w:val="center"/>
                              <w:rPr>
                                <w:b/>
                                <w:bCs/>
                                <w:color w:val="FF0000"/>
                                <w:sz w:val="24"/>
                                <w:szCs w:val="24"/>
                              </w:rPr>
                            </w:pPr>
                            <w:r w:rsidRPr="001E6958">
                              <w:rPr>
                                <w:rFonts w:cstheme="minorHAnsi"/>
                                <w:b/>
                                <w:bCs/>
                                <w:color w:val="FF0000"/>
                                <w:sz w:val="24"/>
                                <w:szCs w:val="24"/>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63567D" id="_x0000_s1032" type="#_x0000_t202" style="position:absolute;margin-left:166.5pt;margin-top:137.2pt;width:83.6pt;height:24.5pt;z-index:2517084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" stroked="f">
                <v:textbox>
                  <w:txbxContent>
                    <w:p w14:paraId="2FD552E0" w14:textId="6EB4545F" w:rsidR="0061612F" w:rsidRPr="001E6958" w:rsidRDefault="001E6958" w:rsidP="001E6958">
                      <w:pPr>
                        <w:jc w:val="center"/>
                        <w:rPr>
                          <w:b/>
                          <w:bCs/>
                          <w:color w:val="FF0000"/>
                          <w:sz w:val="24"/>
                          <w:szCs w:val="24"/>
                        </w:rPr>
                      </w:pPr>
                      <w:r w:rsidRPr="001E6958">
                        <w:rPr>
                          <w:rFonts w:cstheme="minorHAnsi"/>
                          <w:b/>
                          <w:bCs/>
                          <w:color w:val="FF0000"/>
                          <w:sz w:val="24"/>
                          <w:szCs w:val="24"/>
                        </w:rPr>
                        <w:t>A</w:t>
                      </w:r>
                    </w:p>
                  </w:txbxContent>
                </v:textbox>
                <w10:wrap type="square"/>
              </v:shape>
            </w:pict>
          </mc:Fallback>
        </mc:AlternateContent>
      </w:r>
      <w:r w:rsidRPr="00074F31">
        <w:rPr>
          <w:rFonts w:ascii="OpenDyslexic" w:hAnsi="OpenDyslexic" w:cstheme="minorHAnsi"/>
          <w:noProof/>
          <w:sz w:val="16"/>
          <w:szCs w:val="16"/>
        </w:rPr>
        <mc:AlternateContent>
          <mc:Choice Requires="wps">
            <w:drawing>
              <wp:anchor distT="45720" distB="45720" distL="114300" distR="114300" simplePos="0" relativeHeight="251706368" behindDoc="0" locked="0" layoutInCell="1" allowOverlap="1" wp14:anchorId="40FBF1AC" wp14:editId="7C7DE7AA">
                <wp:simplePos x="0" y="0"/>
                <wp:positionH relativeFrom="column">
                  <wp:posOffset>1060450</wp:posOffset>
                </wp:positionH>
                <wp:positionV relativeFrom="paragraph">
                  <wp:posOffset>1748790</wp:posOffset>
                </wp:positionV>
                <wp:extent cx="1061720" cy="304800"/>
                <wp:effectExtent l="0" t="0" r="5080" b="0"/>
                <wp:wrapSquare wrapText="bothSides"/>
                <wp:docPr id="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304800"/>
                        </a:xfrm>
                        <a:prstGeom prst="rect">
                          <a:avLst/>
                        </a:prstGeom>
                        <a:solidFill>
                          <a:srgbClr val="FFFFFF"/>
                        </a:solidFill>
                        <a:ln w="9525">
                          <a:noFill/>
                          <a:miter lim="800000"/>
                          <a:headEnd/>
                          <a:tailEnd/>
                        </a:ln>
                      </wps:spPr>
                      <wps:txbx>
                        <w:txbxContent>
                          <w:p w14:paraId="7BDB6691" w14:textId="5108AE23" w:rsidR="0061612F" w:rsidRPr="001E6958" w:rsidRDefault="001E6958" w:rsidP="001E6958">
                            <w:pPr>
                              <w:jc w:val="center"/>
                              <w:rPr>
                                <w:b/>
                                <w:bCs/>
                                <w:color w:val="FF0000"/>
                                <w:sz w:val="24"/>
                                <w:szCs w:val="24"/>
                              </w:rPr>
                            </w:pPr>
                            <w:r w:rsidRPr="001E6958">
                              <w:rPr>
                                <w:rFonts w:cstheme="minorHAnsi"/>
                                <w:b/>
                                <w:bCs/>
                                <w:color w:val="FF0000"/>
                                <w:sz w:val="24"/>
                                <w:szCs w:val="24"/>
                              </w:rPr>
                              <w: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0FBF1AC" id="_x0000_s1033" type="#_x0000_t202" style="position:absolute;margin-left:83.5pt;margin-top:137.7pt;width:83.6pt;height:24pt;z-index:251706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" stroked="f">
                <v:textbox>
                  <w:txbxContent>
                    <w:p w14:paraId="7BDB6691" w14:textId="5108AE23" w:rsidR="0061612F" w:rsidRPr="001E6958" w:rsidRDefault="001E6958" w:rsidP="001E6958">
                      <w:pPr>
                        <w:jc w:val="center"/>
                        <w:rPr>
                          <w:b/>
                          <w:bCs/>
                          <w:color w:val="FF0000"/>
                          <w:sz w:val="24"/>
                          <w:szCs w:val="24"/>
                        </w:rPr>
                      </w:pPr>
                      <w:r w:rsidRPr="001E6958">
                        <w:rPr>
                          <w:rFonts w:cstheme="minorHAnsi"/>
                          <w:b/>
                          <w:bCs/>
                          <w:color w:val="FF0000"/>
                          <w:sz w:val="24"/>
                          <w:szCs w:val="24"/>
                        </w:rPr>
                        <w:t>E</w:t>
                      </w:r>
                    </w:p>
                  </w:txbxContent>
                </v:textbox>
                <w10:wrap type="square"/>
              </v:shape>
            </w:pict>
          </mc:Fallback>
        </mc:AlternateContent>
      </w:r>
      <w:r w:rsidRPr="00074F31">
        <w:rPr>
          <w:rFonts w:ascii="OpenDyslexic" w:hAnsi="OpenDyslexic" w:cstheme="minorHAnsi"/>
          <w:noProof/>
          <w:sz w:val="16"/>
          <w:szCs w:val="16"/>
        </w:rPr>
        <mc:AlternateContent>
          <mc:Choice Requires="wps">
            <w:drawing>
              <wp:anchor distT="45720" distB="45720" distL="114300" distR="114300" simplePos="0" relativeHeight="251702272" behindDoc="0" locked="0" layoutInCell="1" allowOverlap="1" wp14:anchorId="33D1A689" wp14:editId="5EEB567F">
                <wp:simplePos x="0" y="0"/>
                <wp:positionH relativeFrom="column">
                  <wp:posOffset>12700</wp:posOffset>
                </wp:positionH>
                <wp:positionV relativeFrom="paragraph">
                  <wp:posOffset>1748790</wp:posOffset>
                </wp:positionV>
                <wp:extent cx="1061720" cy="304800"/>
                <wp:effectExtent l="0" t="0" r="5080" b="0"/>
                <wp:wrapSquare wrapText="bothSides"/>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1720" cy="304800"/>
                        </a:xfrm>
                        <a:prstGeom prst="rect">
                          <a:avLst/>
                        </a:prstGeom>
                        <a:solidFill>
                          <a:srgbClr val="FFFFFF"/>
                        </a:solidFill>
                        <a:ln w="9525">
                          <a:noFill/>
                          <a:miter lim="800000"/>
                          <a:headEnd/>
                          <a:tailEnd/>
                        </a:ln>
                      </wps:spPr>
                      <wps:txbx>
                        <w:txbxContent>
                          <w:p w14:paraId="171D20EE" w14:textId="23D5BE4F" w:rsidR="00074F31" w:rsidRPr="001E6958" w:rsidRDefault="001E6958" w:rsidP="001E6958">
                            <w:pPr>
                              <w:jc w:val="center"/>
                              <w:rPr>
                                <w:b/>
                                <w:bCs/>
                                <w:color w:val="FF0000"/>
                                <w:sz w:val="24"/>
                                <w:szCs w:val="24"/>
                              </w:rPr>
                            </w:pPr>
                            <w:r w:rsidRPr="001E6958">
                              <w:rPr>
                                <w:rFonts w:cstheme="minorHAnsi"/>
                                <w:b/>
                                <w:bCs/>
                                <w:color w:val="FF0000"/>
                                <w:sz w:val="24"/>
                                <w:szCs w:val="24"/>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3D1A689" id="_x0000_s1034" type="#_x0000_t202" style="position:absolute;margin-left:1pt;margin-top:137.7pt;width:83.6pt;height:24pt;z-index:2517022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" stroked="f">
                <v:textbox>
                  <w:txbxContent>
                    <w:p w14:paraId="171D20EE" w14:textId="23D5BE4F" w:rsidR="00074F31" w:rsidRPr="001E6958" w:rsidRDefault="001E6958" w:rsidP="001E6958">
                      <w:pPr>
                        <w:jc w:val="center"/>
                        <w:rPr>
                          <w:b/>
                          <w:bCs/>
                          <w:color w:val="FF0000"/>
                          <w:sz w:val="24"/>
                          <w:szCs w:val="24"/>
                        </w:rPr>
                      </w:pPr>
                      <w:r w:rsidRPr="001E6958">
                        <w:rPr>
                          <w:rFonts w:cstheme="minorHAnsi"/>
                          <w:b/>
                          <w:bCs/>
                          <w:color w:val="FF0000"/>
                          <w:sz w:val="24"/>
                          <w:szCs w:val="24"/>
                        </w:rPr>
                        <w:t>C</w:t>
                      </w:r>
                    </w:p>
                  </w:txbxContent>
                </v:textbox>
                <w10:wrap type="square"/>
              </v:shape>
            </w:pict>
          </mc:Fallback>
        </mc:AlternateContent>
      </w:r>
      <w:r w:rsidR="005A2A37" w:rsidRPr="00074F31">
        <w:rPr>
          <w:rFonts w:ascii="OpenDyslexic" w:hAnsi="OpenDyslexic" w:cstheme="minorHAnsi"/>
          <w:noProof/>
          <w:sz w:val="16"/>
          <w:szCs w:val="16"/>
        </w:rPr>
        <mc:AlternateContent>
          <mc:Choice Requires="wps">
            <w:drawing>
              <wp:anchor distT="45720" distB="45720" distL="114300" distR="114300" simplePos="0" relativeHeight="251726848" behindDoc="0" locked="0" layoutInCell="1" allowOverlap="1" wp14:anchorId="66FF9D4A" wp14:editId="5E0BEC12">
                <wp:simplePos x="0" y="0"/>
                <wp:positionH relativeFrom="column">
                  <wp:posOffset>4312920</wp:posOffset>
                </wp:positionH>
                <wp:positionV relativeFrom="paragraph">
                  <wp:posOffset>1258570</wp:posOffset>
                </wp:positionV>
                <wp:extent cx="1082675" cy="248285"/>
                <wp:effectExtent l="0" t="0" r="3175" b="0"/>
                <wp:wrapSquare wrapText="bothSides"/>
                <wp:docPr id="268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675" cy="248285"/>
                        </a:xfrm>
                        <a:prstGeom prst="rect">
                          <a:avLst/>
                        </a:prstGeom>
                        <a:solidFill>
                          <a:srgbClr val="FFFFFF"/>
                        </a:solidFill>
                        <a:ln w="9525">
                          <a:noFill/>
                          <a:miter lim="800000"/>
                          <a:headEnd/>
                          <a:tailEnd/>
                        </a:ln>
                      </wps:spPr>
                      <wps:txbx>
                        <w:txbxContent>
                          <w:p w14:paraId="20AC0C2B" w14:textId="575B7BF6"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Dauphin commun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FF9D4A" id="_x0000_s1035" type="#_x0000_t202" style="position:absolute;margin-left:339.6pt;margin-top:99.1pt;width:85.25pt;height:19.55pt;z-index:2517268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" stroked="f">
                <v:textbox>
                  <w:txbxContent>
                    <w:p w14:paraId="20AC0C2B" w14:textId="575B7BF6"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Dauphin commun</w:t>
                      </w:r>
                    </w:p>
                  </w:txbxContent>
                </v:textbox>
                <w10:wrap type="square"/>
              </v:shape>
            </w:pict>
          </mc:Fallback>
        </mc:AlternateContent>
      </w:r>
      <w:r w:rsidR="005A2A37" w:rsidRPr="00074F31">
        <w:rPr>
          <w:rFonts w:ascii="OpenDyslexic" w:hAnsi="OpenDyslexic" w:cstheme="minorHAnsi"/>
          <w:noProof/>
          <w:sz w:val="16"/>
          <w:szCs w:val="16"/>
        </w:rPr>
        <mc:AlternateContent>
          <mc:Choice Requires="wps">
            <w:drawing>
              <wp:anchor distT="45720" distB="45720" distL="114300" distR="114300" simplePos="0" relativeHeight="251724800" behindDoc="0" locked="0" layoutInCell="1" allowOverlap="1" wp14:anchorId="5B293367" wp14:editId="634C3DE2">
                <wp:simplePos x="0" y="0"/>
                <wp:positionH relativeFrom="column">
                  <wp:posOffset>3228975</wp:posOffset>
                </wp:positionH>
                <wp:positionV relativeFrom="paragraph">
                  <wp:posOffset>1258570</wp:posOffset>
                </wp:positionV>
                <wp:extent cx="1082675" cy="248285"/>
                <wp:effectExtent l="0" t="0" r="3175" b="0"/>
                <wp:wrapSquare wrapText="bothSides"/>
                <wp:docPr id="268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675" cy="248285"/>
                        </a:xfrm>
                        <a:prstGeom prst="rect">
                          <a:avLst/>
                        </a:prstGeom>
                        <a:solidFill>
                          <a:srgbClr val="FFFFFF"/>
                        </a:solidFill>
                        <a:ln w="9525">
                          <a:noFill/>
                          <a:miter lim="800000"/>
                          <a:headEnd/>
                          <a:tailEnd/>
                        </a:ln>
                      </wps:spPr>
                      <wps:txbx>
                        <w:txbxContent>
                          <w:p w14:paraId="55E7AF49" w14:textId="31A20A3E"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Couleuvre rayée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293367" id="_x0000_s1036" type="#_x0000_t202" style="position:absolute;margin-left:254.25pt;margin-top:99.1pt;width:85.25pt;height:19.55pt;z-index:251724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" stroked="f">
                <v:textbox>
                  <w:txbxContent>
                    <w:p w14:paraId="55E7AF49" w14:textId="31A20A3E"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Couleuvre rayée</w:t>
                      </w:r>
                    </w:p>
                  </w:txbxContent>
                </v:textbox>
                <w10:wrap type="square"/>
              </v:shape>
            </w:pict>
          </mc:Fallback>
        </mc:AlternateContent>
      </w:r>
      <w:r w:rsidR="005A2A37" w:rsidRPr="00074F31">
        <w:rPr>
          <w:rFonts w:ascii="OpenDyslexic" w:hAnsi="OpenDyslexic" w:cstheme="minorHAnsi"/>
          <w:noProof/>
          <w:sz w:val="16"/>
          <w:szCs w:val="16"/>
        </w:rPr>
        <mc:AlternateContent>
          <mc:Choice Requires="wps">
            <w:drawing>
              <wp:anchor distT="45720" distB="45720" distL="114300" distR="114300" simplePos="0" relativeHeight="251722752" behindDoc="0" locked="0" layoutInCell="1" allowOverlap="1" wp14:anchorId="6E91BAD6" wp14:editId="6A46A934">
                <wp:simplePos x="0" y="0"/>
                <wp:positionH relativeFrom="column">
                  <wp:posOffset>2145665</wp:posOffset>
                </wp:positionH>
                <wp:positionV relativeFrom="paragraph">
                  <wp:posOffset>1258570</wp:posOffset>
                </wp:positionV>
                <wp:extent cx="1082675" cy="248285"/>
                <wp:effectExtent l="0" t="0" r="3175" b="0"/>
                <wp:wrapSquare wrapText="bothSides"/>
                <wp:docPr id="3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2675" cy="248285"/>
                        </a:xfrm>
                        <a:prstGeom prst="rect">
                          <a:avLst/>
                        </a:prstGeom>
                        <a:solidFill>
                          <a:srgbClr val="FFFFFF"/>
                        </a:solidFill>
                        <a:ln w="9525">
                          <a:noFill/>
                          <a:miter lim="800000"/>
                          <a:headEnd/>
                          <a:tailEnd/>
                        </a:ln>
                      </wps:spPr>
                      <wps:txbx>
                        <w:txbxContent>
                          <w:p w14:paraId="63A89A56" w14:textId="2DAE3ACE"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Chimpanzé commun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91BAD6" id="_x0000_s1037" type="#_x0000_t202" style="position:absolute;margin-left:168.95pt;margin-top:99.1pt;width:85.25pt;height:19.55pt;z-index:251722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" stroked="f">
                <v:textbox>
                  <w:txbxContent>
                    <w:p w14:paraId="63A89A56" w14:textId="2DAE3ACE"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Chimpanzé commun</w:t>
                      </w:r>
                    </w:p>
                  </w:txbxContent>
                </v:textbox>
                <w10:wrap type="square"/>
              </v:shape>
            </w:pict>
          </mc:Fallback>
        </mc:AlternateContent>
      </w:r>
      <w:r w:rsidR="005A2A37" w:rsidRPr="00074F31">
        <w:rPr>
          <w:rFonts w:ascii="OpenDyslexic" w:hAnsi="OpenDyslexic" w:cstheme="minorHAnsi"/>
          <w:noProof/>
          <w:sz w:val="16"/>
          <w:szCs w:val="16"/>
        </w:rPr>
        <mc:AlternateContent>
          <mc:Choice Requires="wps">
            <w:drawing>
              <wp:anchor distT="45720" distB="45720" distL="114300" distR="114300" simplePos="0" relativeHeight="251720704" behindDoc="0" locked="0" layoutInCell="1" allowOverlap="1" wp14:anchorId="15F5429E" wp14:editId="7A2AA466">
                <wp:simplePos x="0" y="0"/>
                <wp:positionH relativeFrom="column">
                  <wp:posOffset>1062355</wp:posOffset>
                </wp:positionH>
                <wp:positionV relativeFrom="paragraph">
                  <wp:posOffset>1258570</wp:posOffset>
                </wp:positionV>
                <wp:extent cx="1068705" cy="248285"/>
                <wp:effectExtent l="0" t="0" r="0" b="0"/>
                <wp:wrapSquare wrapText="bothSides"/>
                <wp:docPr id="2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705" cy="248285"/>
                        </a:xfrm>
                        <a:prstGeom prst="rect">
                          <a:avLst/>
                        </a:prstGeom>
                        <a:solidFill>
                          <a:srgbClr val="FFFFFF"/>
                        </a:solidFill>
                        <a:ln w="9525">
                          <a:noFill/>
                          <a:miter lim="800000"/>
                          <a:headEnd/>
                          <a:tailEnd/>
                        </a:ln>
                      </wps:spPr>
                      <wps:txbx>
                        <w:txbxContent>
                          <w:p w14:paraId="6C5927E6" w14:textId="7784FE43"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Poisson-zèbre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F5429E" id="_x0000_s1038" type="#_x0000_t202" style="position:absolute;margin-left:83.65pt;margin-top:99.1pt;width:84.15pt;height:19.55pt;z-index:251720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" stroked="f">
                <v:textbox>
                  <w:txbxContent>
                    <w:p w14:paraId="6C5927E6" w14:textId="7784FE43" w:rsidR="001C704F" w:rsidRPr="005A2A37" w:rsidRDefault="001C704F" w:rsidP="001C704F">
                      <w:pPr>
                        <w:jc w:val="center"/>
                        <w:rPr>
                          <w:rFonts w:ascii="OpenDyslexic" w:hAnsi="OpenDyslexic"/>
                          <w:sz w:val="10"/>
                          <w:szCs w:val="10"/>
                        </w:rPr>
                      </w:pPr>
                      <w:r w:rsidRPr="005A2A37">
                        <w:rPr>
                          <w:rFonts w:ascii="OpenDyslexic" w:hAnsi="OpenDyslexic" w:cstheme="minorHAnsi"/>
                          <w:sz w:val="10"/>
                          <w:szCs w:val="10"/>
                        </w:rPr>
                        <w:t>Poisson-zèbre</w:t>
                      </w:r>
                    </w:p>
                  </w:txbxContent>
                </v:textbox>
                <w10:wrap type="square"/>
              </v:shape>
            </w:pict>
          </mc:Fallback>
        </mc:AlternateContent>
      </w:r>
      <w:r w:rsidR="005A2A37" w:rsidRPr="00074F31">
        <w:rPr>
          <w:rFonts w:ascii="OpenDyslexic" w:hAnsi="OpenDyslexic" w:cstheme="minorHAnsi"/>
          <w:noProof/>
          <w:sz w:val="16"/>
          <w:szCs w:val="16"/>
        </w:rPr>
        <mc:AlternateContent>
          <mc:Choice Requires="wps">
            <w:drawing>
              <wp:anchor distT="45720" distB="45720" distL="114300" distR="114300" simplePos="0" relativeHeight="251718656" behindDoc="0" locked="0" layoutInCell="1" allowOverlap="1" wp14:anchorId="1F3D10C1" wp14:editId="01FF1114">
                <wp:simplePos x="0" y="0"/>
                <wp:positionH relativeFrom="column">
                  <wp:posOffset>-280670</wp:posOffset>
                </wp:positionH>
                <wp:positionV relativeFrom="paragraph">
                  <wp:posOffset>1226185</wp:posOffset>
                </wp:positionV>
                <wp:extent cx="1558925" cy="496570"/>
                <wp:effectExtent l="0" t="0" r="0" b="0"/>
                <wp:wrapSquare wrapText="bothSides"/>
                <wp:docPr id="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8925" cy="496570"/>
                        </a:xfrm>
                        <a:prstGeom prst="rect">
                          <a:avLst/>
                        </a:prstGeom>
                        <a:noFill/>
                        <a:ln w="9525">
                          <a:noFill/>
                          <a:miter lim="800000"/>
                          <a:headEnd/>
                          <a:tailEnd/>
                        </a:ln>
                      </wps:spPr>
                      <wps:txbx>
                        <w:txbxContent>
                          <w:p w14:paraId="2FBBE769" w14:textId="24CE260E" w:rsidR="001C704F" w:rsidRPr="005A2A37" w:rsidRDefault="001C704F" w:rsidP="005A2A37">
                            <w:pPr>
                              <w:spacing w:after="0" w:line="240" w:lineRule="auto"/>
                              <w:jc w:val="center"/>
                              <w:rPr>
                                <w:rFonts w:ascii="OpenDyslexic" w:hAnsi="OpenDyslexic" w:cstheme="minorHAnsi"/>
                                <w:i/>
                                <w:iCs/>
                                <w:sz w:val="10"/>
                                <w:szCs w:val="10"/>
                              </w:rPr>
                            </w:pPr>
                            <w:r w:rsidRPr="005A2A37">
                              <w:rPr>
                                <w:rFonts w:ascii="OpenDyslexic" w:hAnsi="OpenDyslexic" w:cstheme="minorHAnsi"/>
                                <w:i/>
                                <w:iCs/>
                                <w:sz w:val="10"/>
                                <w:szCs w:val="10"/>
                              </w:rPr>
                              <w:t>Velociraptor mongolien</w:t>
                            </w:r>
                            <w:r w:rsidR="005A2A37" w:rsidRPr="005A2A37">
                              <w:rPr>
                                <w:rFonts w:ascii="OpenDyslexic" w:hAnsi="OpenDyslexic" w:cstheme="minorHAnsi"/>
                                <w:i/>
                                <w:iCs/>
                                <w:sz w:val="10"/>
                                <w:szCs w:val="10"/>
                              </w:rPr>
                              <w:t>sis</w:t>
                            </w:r>
                          </w:p>
                          <w:p w14:paraId="5A283BD8" w14:textId="13C43A20" w:rsidR="001C704F" w:rsidRPr="005A2A37" w:rsidRDefault="001C704F" w:rsidP="005A2A37">
                            <w:pPr>
                              <w:spacing w:after="0" w:line="240" w:lineRule="auto"/>
                              <w:jc w:val="center"/>
                              <w:rPr>
                                <w:rFonts w:ascii="OpenDyslexic" w:hAnsi="OpenDyslexic"/>
                                <w:sz w:val="10"/>
                                <w:szCs w:val="10"/>
                              </w:rPr>
                            </w:pPr>
                            <w:r w:rsidRPr="005A2A37">
                              <w:rPr>
                                <w:rFonts w:ascii="OpenDyslexic" w:hAnsi="OpenDyslexic" w:cstheme="minorHAnsi"/>
                                <w:sz w:val="10"/>
                                <w:szCs w:val="10"/>
                              </w:rPr>
                              <w:t>(espèce éteinte)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3D10C1" id="_x0000_s1039" type="#_x0000_t202" style="position:absolute;margin-left:-22.1pt;margin-top:96.55pt;width:122.75pt;height:39.1pt;z-index:2517186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" filled="f" stroked="f">
                <v:textbox>
                  <w:txbxContent>
                    <w:p w14:paraId="2FBBE769" w14:textId="24CE260E" w:rsidR="001C704F" w:rsidRPr="005A2A37" w:rsidRDefault="001C704F" w:rsidP="005A2A37">
                      <w:pPr>
                        <w:spacing w:after="0" w:line="240" w:lineRule="auto"/>
                        <w:jc w:val="center"/>
                        <w:rPr>
                          <w:rFonts w:ascii="OpenDyslexic" w:hAnsi="OpenDyslexic" w:cstheme="minorHAnsi"/>
                          <w:i/>
                          <w:iCs/>
                          <w:sz w:val="10"/>
                          <w:szCs w:val="10"/>
                        </w:rPr>
                      </w:pPr>
                      <w:r w:rsidRPr="005A2A37">
                        <w:rPr>
                          <w:rFonts w:ascii="OpenDyslexic" w:hAnsi="OpenDyslexic" w:cstheme="minorHAnsi"/>
                          <w:i/>
                          <w:iCs/>
                          <w:sz w:val="10"/>
                          <w:szCs w:val="10"/>
                        </w:rPr>
                        <w:t>Velociraptor mongolien</w:t>
                      </w:r>
                      <w:r w:rsidR="005A2A37" w:rsidRPr="005A2A37">
                        <w:rPr>
                          <w:rFonts w:ascii="OpenDyslexic" w:hAnsi="OpenDyslexic" w:cstheme="minorHAnsi"/>
                          <w:i/>
                          <w:iCs/>
                          <w:sz w:val="10"/>
                          <w:szCs w:val="10"/>
                        </w:rPr>
                        <w:t>sis</w:t>
                      </w:r>
                    </w:p>
                    <w:p w14:paraId="5A283BD8" w14:textId="13C43A20" w:rsidR="001C704F" w:rsidRPr="005A2A37" w:rsidRDefault="001C704F" w:rsidP="005A2A37">
                      <w:pPr>
                        <w:spacing w:after="0" w:line="240" w:lineRule="auto"/>
                        <w:jc w:val="center"/>
                        <w:rPr>
                          <w:rFonts w:ascii="OpenDyslexic" w:hAnsi="OpenDyslexic"/>
                          <w:sz w:val="10"/>
                          <w:szCs w:val="10"/>
                        </w:rPr>
                      </w:pPr>
                      <w:r w:rsidRPr="005A2A37">
                        <w:rPr>
                          <w:rFonts w:ascii="OpenDyslexic" w:hAnsi="OpenDyslexic" w:cstheme="minorHAnsi"/>
                          <w:sz w:val="10"/>
                          <w:szCs w:val="10"/>
                        </w:rPr>
                        <w:t>(espèce éteinte)</w:t>
                      </w:r>
                    </w:p>
                  </w:txbxContent>
                </v:textbox>
                <w10:wrap type="square"/>
              </v:shape>
            </w:pict>
          </mc:Fallback>
        </mc:AlternateContent>
      </w:r>
      <w:r w:rsidR="001C704F" w:rsidRPr="004F4BC2">
        <w:rPr>
          <w:rFonts w:ascii="OpenDyslexic" w:hAnsi="OpenDyslexic" w:cstheme="minorHAnsi"/>
          <w:noProof/>
          <w:sz w:val="16"/>
          <w:szCs w:val="16"/>
        </w:rPr>
        <w:drawing>
          <wp:anchor distT="0" distB="0" distL="114300" distR="114300" simplePos="0" relativeHeight="251698176" behindDoc="0" locked="0" layoutInCell="1" allowOverlap="1" wp14:anchorId="431AD504" wp14:editId="486B8A2C">
            <wp:simplePos x="0" y="0"/>
            <wp:positionH relativeFrom="margin">
              <wp:posOffset>3221355</wp:posOffset>
            </wp:positionH>
            <wp:positionV relativeFrom="margin">
              <wp:posOffset>4686300</wp:posOffset>
            </wp:positionV>
            <wp:extent cx="1084580" cy="712470"/>
            <wp:effectExtent l="0" t="0" r="1270" b="0"/>
            <wp:wrapSquare wrapText="bothSides"/>
            <wp:docPr id="195" name="Image 195" descr="Une image contenant reptile, alimentation, petit, assi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Image 195" descr="Une image contenant reptile, alimentation, petit, assis&#10;&#10;Description générée automatiquement"/>
                    <pic:cNvPicPr/>
                  </pic:nvPicPr>
                  <pic:blipFill rotWithShape="1">
                    <a:blip r:embed="rId11" cstate="print">
                      <a:extLst>
                        <a:ext uri="{28A0092B-C50C-407E-A947-70E740481C1C}">
                          <a14:useLocalDpi xmlns:a14="http://schemas.microsoft.com/office/drawing/2010/main" val="0"/>
                        </a:ext>
                      </a:extLst>
                    </a:blip>
                    <a:srcRect l="14903"/>
                    <a:stretch/>
                  </pic:blipFill>
                  <pic:spPr bwMode="auto">
                    <a:xfrm>
                      <a:off x="0" y="0"/>
                      <a:ext cx="1084580" cy="7124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030F8" w:rsidRPr="004F4BC2">
        <w:rPr>
          <w:rFonts w:ascii="OpenDyslexic" w:hAnsi="OpenDyslexic" w:cstheme="minorHAnsi"/>
          <w:noProof/>
          <w:sz w:val="16"/>
          <w:szCs w:val="16"/>
        </w:rPr>
        <w:drawing>
          <wp:anchor distT="0" distB="0" distL="114300" distR="114300" simplePos="0" relativeHeight="251695104" behindDoc="0" locked="0" layoutInCell="1" allowOverlap="1" wp14:anchorId="3628FC5A" wp14:editId="6F1D342C">
            <wp:simplePos x="0" y="0"/>
            <wp:positionH relativeFrom="margin">
              <wp:posOffset>-5080</wp:posOffset>
            </wp:positionH>
            <wp:positionV relativeFrom="margin">
              <wp:posOffset>4683809</wp:posOffset>
            </wp:positionV>
            <wp:extent cx="1067435" cy="716915"/>
            <wp:effectExtent l="0" t="0" r="0" b="6985"/>
            <wp:wrapSquare wrapText="bothSides"/>
            <wp:docPr id="26" name="Image 26" descr="Une image contenant extérieur, herbe, champ, debou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descr="Une image contenant extérieur, herbe, champ, debout&#10;&#10;Description générée automatiquement"/>
                    <pic:cNvPicPr/>
                  </pic:nvPicPr>
                  <pic:blipFill rotWithShape="1">
                    <a:blip r:embed="rId12" cstate="print">
                      <a:extLst>
                        <a:ext uri="{28A0092B-C50C-407E-A947-70E740481C1C}">
                          <a14:useLocalDpi xmlns:a14="http://schemas.microsoft.com/office/drawing/2010/main" val="0"/>
                        </a:ext>
                      </a:extLst>
                    </a:blip>
                    <a:srcRect l="22103" t="22215"/>
                    <a:stretch/>
                  </pic:blipFill>
                  <pic:spPr bwMode="auto">
                    <a:xfrm>
                      <a:off x="0" y="0"/>
                      <a:ext cx="1067435" cy="716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F36C1" w:rsidRPr="00021207">
        <w:rPr>
          <w:rFonts w:ascii="OpenDyslexic" w:hAnsi="OpenDyslexic"/>
          <w:sz w:val="16"/>
          <w:szCs w:val="16"/>
        </w:rPr>
        <w:t xml:space="preserve">a) </w:t>
      </w:r>
      <w:r w:rsidR="004F4BC2">
        <w:rPr>
          <w:rFonts w:ascii="OpenDyslexic" w:hAnsi="OpenDyslexic"/>
          <w:sz w:val="16"/>
          <w:szCs w:val="16"/>
        </w:rPr>
        <w:t>Consulte les documents de l</w:t>
      </w:r>
      <w:r w:rsidR="000950E3">
        <w:rPr>
          <w:rFonts w:ascii="OpenDyslexic" w:hAnsi="OpenDyslexic"/>
          <w:sz w:val="16"/>
          <w:szCs w:val="16"/>
        </w:rPr>
        <w:t>’avant-dernière page.</w:t>
      </w:r>
      <w:r w:rsidR="004F4BC2">
        <w:rPr>
          <w:rFonts w:ascii="OpenDyslexic" w:hAnsi="OpenDyslexic"/>
          <w:sz w:val="16"/>
          <w:szCs w:val="16"/>
        </w:rPr>
        <w:t xml:space="preserve"> Où places-tu les 5 animaux </w:t>
      </w:r>
      <w:r w:rsidR="00692C87">
        <w:rPr>
          <w:rFonts w:ascii="OpenDyslexic" w:hAnsi="OpenDyslexic"/>
          <w:sz w:val="16"/>
          <w:szCs w:val="16"/>
        </w:rPr>
        <w:t>suivant</w:t>
      </w:r>
      <w:r w:rsidR="0064264D">
        <w:rPr>
          <w:rFonts w:ascii="OpenDyslexic" w:hAnsi="OpenDyslexic"/>
          <w:sz w:val="16"/>
          <w:szCs w:val="16"/>
        </w:rPr>
        <w:t>s</w:t>
      </w:r>
      <w:r w:rsidR="004F4BC2">
        <w:rPr>
          <w:rFonts w:ascii="OpenDyslexic" w:hAnsi="OpenDyslexic"/>
          <w:sz w:val="16"/>
          <w:szCs w:val="16"/>
        </w:rPr>
        <w:t xml:space="preserve"> sur l’arbre </w:t>
      </w:r>
      <w:r w:rsidR="00692C87">
        <w:rPr>
          <w:rFonts w:ascii="OpenDyslexic" w:hAnsi="OpenDyslexic"/>
          <w:sz w:val="16"/>
          <w:szCs w:val="16"/>
        </w:rPr>
        <w:t>ci-dessus</w:t>
      </w:r>
      <w:r w:rsidR="00E73534">
        <w:rPr>
          <w:rFonts w:ascii="OpenDyslexic" w:hAnsi="OpenDyslexic"/>
          <w:sz w:val="16"/>
          <w:szCs w:val="16"/>
        </w:rPr>
        <w:t xml:space="preserve"> </w:t>
      </w:r>
      <w:r w:rsidR="004F4BC2">
        <w:rPr>
          <w:rFonts w:ascii="OpenDyslexic" w:hAnsi="OpenDyslexic"/>
          <w:sz w:val="16"/>
          <w:szCs w:val="16"/>
        </w:rPr>
        <w:t xml:space="preserve">? </w:t>
      </w:r>
      <w:r w:rsidR="00692C87">
        <w:rPr>
          <w:rFonts w:ascii="OpenDyslexic" w:hAnsi="OpenDyslexic"/>
          <w:sz w:val="16"/>
          <w:szCs w:val="16"/>
        </w:rPr>
        <w:t>Pour chaque animal, i</w:t>
      </w:r>
      <w:r w:rsidR="004F4BC2">
        <w:rPr>
          <w:rFonts w:ascii="OpenDyslexic" w:hAnsi="OpenDyslexic"/>
          <w:sz w:val="16"/>
          <w:szCs w:val="16"/>
        </w:rPr>
        <w:t xml:space="preserve">ndique la lettre </w:t>
      </w:r>
      <w:r w:rsidR="00692C87">
        <w:rPr>
          <w:rFonts w:ascii="OpenDyslexic" w:hAnsi="OpenDyslexic"/>
          <w:sz w:val="16"/>
          <w:szCs w:val="16"/>
        </w:rPr>
        <w:t>qui correspond.</w:t>
      </w:r>
    </w:p>
    <w:p w14:paraId="40BEEA64" w14:textId="33A60918" w:rsidR="004E6157" w:rsidRDefault="004E6157" w:rsidP="00224FB8">
      <w:pPr>
        <w:spacing w:after="0"/>
        <w:rPr>
          <w:rFonts w:ascii="OpenDyslexic" w:hAnsi="OpenDyslexic" w:cstheme="minorHAnsi"/>
          <w:sz w:val="16"/>
          <w:szCs w:val="16"/>
        </w:rPr>
      </w:pPr>
      <w:r>
        <w:rPr>
          <w:noProof/>
        </w:rPr>
        <w:drawing>
          <wp:anchor distT="0" distB="0" distL="114300" distR="114300" simplePos="0" relativeHeight="251700224" behindDoc="0" locked="0" layoutInCell="1" allowOverlap="1" wp14:anchorId="229DBB1E" wp14:editId="146E6318">
            <wp:simplePos x="0" y="0"/>
            <wp:positionH relativeFrom="margin">
              <wp:posOffset>4305300</wp:posOffset>
            </wp:positionH>
            <wp:positionV relativeFrom="margin">
              <wp:posOffset>4683125</wp:posOffset>
            </wp:positionV>
            <wp:extent cx="1089025" cy="716915"/>
            <wp:effectExtent l="0" t="0" r="0" b="6985"/>
            <wp:wrapSquare wrapText="bothSides"/>
            <wp:docPr id="8" name="Image 8" descr="Une image contenant eau, mammifère, extérieur, dauph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descr="Une image contenant eau, mammifère, extérieur, dauphin&#10;&#10;Description générée automatiquemen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89025" cy="716915"/>
                    </a:xfrm>
                    <a:prstGeom prst="rect">
                      <a:avLst/>
                    </a:prstGeom>
                  </pic:spPr>
                </pic:pic>
              </a:graphicData>
            </a:graphic>
            <wp14:sizeRelH relativeFrom="margin">
              <wp14:pctWidth>0</wp14:pctWidth>
            </wp14:sizeRelH>
            <wp14:sizeRelV relativeFrom="margin">
              <wp14:pctHeight>0</wp14:pctHeight>
            </wp14:sizeRelV>
          </wp:anchor>
        </w:drawing>
      </w:r>
      <w:r w:rsidRPr="004F4BC2">
        <w:rPr>
          <w:rFonts w:ascii="OpenDyslexic" w:hAnsi="OpenDyslexic" w:cstheme="minorHAnsi"/>
          <w:noProof/>
          <w:sz w:val="16"/>
          <w:szCs w:val="16"/>
        </w:rPr>
        <w:drawing>
          <wp:anchor distT="0" distB="0" distL="114300" distR="114300" simplePos="0" relativeHeight="251694080" behindDoc="0" locked="0" layoutInCell="1" allowOverlap="1" wp14:anchorId="33F3E1FC" wp14:editId="73BA539F">
            <wp:simplePos x="0" y="0"/>
            <wp:positionH relativeFrom="margin">
              <wp:posOffset>2142490</wp:posOffset>
            </wp:positionH>
            <wp:positionV relativeFrom="margin">
              <wp:posOffset>4683125</wp:posOffset>
            </wp:positionV>
            <wp:extent cx="1076960" cy="716915"/>
            <wp:effectExtent l="0" t="0" r="8890" b="6985"/>
            <wp:wrapSquare wrapText="bothSides"/>
            <wp:docPr id="24" name="Image 24" descr="Une image contenant mammifère, debout, regardant, grand&#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 24" descr="Une image contenant mammifère, debout, regardant, grand&#10;&#10;Description générée automatiquement"/>
                    <pic:cNvPicPr/>
                  </pic:nvPicPr>
                  <pic:blipFill rotWithShape="1">
                    <a:blip r:embed="rId14" cstate="print">
                      <a:extLst>
                        <a:ext uri="{28A0092B-C50C-407E-A947-70E740481C1C}">
                          <a14:useLocalDpi xmlns:a14="http://schemas.microsoft.com/office/drawing/2010/main" val="0"/>
                        </a:ext>
                      </a:extLst>
                    </a:blip>
                    <a:srcRect t="-1" b="18650"/>
                    <a:stretch/>
                  </pic:blipFill>
                  <pic:spPr bwMode="auto">
                    <a:xfrm>
                      <a:off x="0" y="0"/>
                      <a:ext cx="1076960" cy="716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F4BC2">
        <w:rPr>
          <w:rFonts w:ascii="OpenDyslexic" w:hAnsi="OpenDyslexic" w:cstheme="minorHAnsi"/>
          <w:noProof/>
          <w:sz w:val="16"/>
          <w:szCs w:val="16"/>
        </w:rPr>
        <w:drawing>
          <wp:anchor distT="0" distB="0" distL="114300" distR="114300" simplePos="0" relativeHeight="251697152" behindDoc="0" locked="0" layoutInCell="1" allowOverlap="1" wp14:anchorId="0153D9A0" wp14:editId="219FC3B4">
            <wp:simplePos x="0" y="0"/>
            <wp:positionH relativeFrom="margin">
              <wp:posOffset>1056005</wp:posOffset>
            </wp:positionH>
            <wp:positionV relativeFrom="margin">
              <wp:posOffset>4684395</wp:posOffset>
            </wp:positionV>
            <wp:extent cx="1089025" cy="716915"/>
            <wp:effectExtent l="0" t="0" r="0" b="6985"/>
            <wp:wrapSquare wrapText="bothSides"/>
            <wp:docPr id="31" name="Image 31" descr="Une image contenant poiss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descr="Une image contenant poisson&#10;&#10;Description générée automatiquement"/>
                    <pic:cNvPicPr/>
                  </pic:nvPicPr>
                  <pic:blipFill rotWithShape="1">
                    <a:blip r:embed="rId15" cstate="print">
                      <a:extLst>
                        <a:ext uri="{28A0092B-C50C-407E-A947-70E740481C1C}">
                          <a14:useLocalDpi xmlns:a14="http://schemas.microsoft.com/office/drawing/2010/main" val="0"/>
                        </a:ext>
                      </a:extLst>
                    </a:blip>
                    <a:srcRect l="8698" r="6588"/>
                    <a:stretch/>
                  </pic:blipFill>
                  <pic:spPr bwMode="auto">
                    <a:xfrm>
                      <a:off x="0" y="0"/>
                      <a:ext cx="1089025" cy="716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2595A4B" w14:textId="2AD92F51" w:rsidR="00D564CC" w:rsidRPr="0061612F" w:rsidRDefault="004F4BC2" w:rsidP="007716BB">
      <w:pPr>
        <w:rPr>
          <w:rFonts w:ascii="OpenDyslexic" w:hAnsi="OpenDyslexic" w:cstheme="minorHAnsi"/>
          <w:sz w:val="16"/>
          <w:szCs w:val="16"/>
        </w:rPr>
      </w:pPr>
      <w:r w:rsidRPr="004F4BC2">
        <w:rPr>
          <w:rFonts w:ascii="OpenDyslexic" w:hAnsi="OpenDyslexic" w:cstheme="minorHAnsi"/>
          <w:noProof/>
          <w:sz w:val="16"/>
          <w:szCs w:val="16"/>
        </w:rPr>
        <w:drawing>
          <wp:anchor distT="0" distB="0" distL="114300" distR="114300" simplePos="0" relativeHeight="251696128" behindDoc="0" locked="0" layoutInCell="1" allowOverlap="1" wp14:anchorId="2A17C347" wp14:editId="1424250B">
            <wp:simplePos x="0" y="0"/>
            <wp:positionH relativeFrom="margin">
              <wp:posOffset>1905</wp:posOffset>
            </wp:positionH>
            <wp:positionV relativeFrom="margin">
              <wp:posOffset>10589895</wp:posOffset>
            </wp:positionV>
            <wp:extent cx="1536700" cy="1026160"/>
            <wp:effectExtent l="0" t="0" r="6350" b="2540"/>
            <wp:wrapSquare wrapText="bothSides"/>
            <wp:docPr id="27" name="Image 27" descr="Une image contenant eau, mammifère, extérieur, dauph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27" descr="Une image contenant eau, mammifère, extérieur, dauphin&#10;&#10;Description générée automatiquemen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36700" cy="1026160"/>
                    </a:xfrm>
                    <a:prstGeom prst="rect">
                      <a:avLst/>
                    </a:prstGeom>
                  </pic:spPr>
                </pic:pic>
              </a:graphicData>
            </a:graphic>
            <wp14:sizeRelH relativeFrom="margin">
              <wp14:pctWidth>0</wp14:pctWidth>
            </wp14:sizeRelH>
            <wp14:sizeRelV relativeFrom="margin">
              <wp14:pctHeight>0</wp14:pctHeight>
            </wp14:sizeRelV>
          </wp:anchor>
        </w:drawing>
      </w:r>
      <w:r w:rsidR="00D564CC">
        <w:rPr>
          <w:rFonts w:ascii="OpenDyslexic" w:hAnsi="OpenDyslexic" w:cstheme="minorHAnsi"/>
          <w:sz w:val="16"/>
          <w:szCs w:val="16"/>
        </w:rPr>
        <w:t>b) Dans cette</w:t>
      </w:r>
      <w:r w:rsidR="0061612F">
        <w:rPr>
          <w:rFonts w:ascii="OpenDyslexic" w:hAnsi="OpenDyslexic" w:cstheme="minorHAnsi"/>
          <w:sz w:val="16"/>
          <w:szCs w:val="16"/>
        </w:rPr>
        <w:t xml:space="preserve"> </w:t>
      </w:r>
      <w:r w:rsidR="00D564CC">
        <w:rPr>
          <w:rFonts w:ascii="OpenDyslexic" w:hAnsi="OpenDyslexic" w:cstheme="minorHAnsi"/>
          <w:sz w:val="16"/>
          <w:szCs w:val="16"/>
        </w:rPr>
        <w:t>classification, quel est le plus proche parent de</w:t>
      </w:r>
      <w:r w:rsidR="00D564CC" w:rsidRPr="0085365D">
        <w:rPr>
          <w:rFonts w:ascii="OpenDyslexic" w:hAnsi="OpenDyslexic" w:cstheme="minorHAnsi"/>
          <w:sz w:val="16"/>
          <w:szCs w:val="16"/>
        </w:rPr>
        <w:t xml:space="preserve"> l’être humain ?</w:t>
      </w:r>
      <w:r w:rsidR="00D564CC" w:rsidRPr="00D564CC">
        <w:rPr>
          <w:rFonts w:ascii="OpenDyslexic" w:hAnsi="OpenDyslexic"/>
          <w:sz w:val="16"/>
          <w:szCs w:val="16"/>
        </w:rPr>
        <w:t xml:space="preserve"> </w:t>
      </w:r>
    </w:p>
    <w:p w14:paraId="17330B32" w14:textId="68B1324C" w:rsidR="00041629" w:rsidRPr="00DB7062" w:rsidRDefault="00DB7062" w:rsidP="007716BB">
      <w:pPr>
        <w:jc w:val="both"/>
        <w:rPr>
          <w:rFonts w:ascii="OpenDyslexic" w:hAnsi="OpenDyslexic" w:cstheme="minorHAnsi"/>
          <w:color w:val="FF0000"/>
          <w:sz w:val="16"/>
          <w:szCs w:val="16"/>
        </w:rPr>
      </w:pPr>
      <w:bookmarkStart w:id="0" w:name="_Hlk71657242"/>
      <w:r w:rsidRPr="00DB7062">
        <w:rPr>
          <w:rFonts w:ascii="OpenDyslexic" w:hAnsi="OpenDyslexic" w:cstheme="minorHAnsi"/>
          <w:color w:val="FF0000"/>
          <w:sz w:val="16"/>
          <w:szCs w:val="16"/>
        </w:rPr>
        <w:t>Le chimpanzé commun</w:t>
      </w:r>
    </w:p>
    <w:bookmarkEnd w:id="0"/>
    <w:p w14:paraId="5EBF2505" w14:textId="16287A11" w:rsidR="00D564CC" w:rsidRDefault="00D564CC" w:rsidP="00D564CC">
      <w:pPr>
        <w:rPr>
          <w:rFonts w:ascii="OpenDyslexic" w:hAnsi="OpenDyslexic"/>
          <w:sz w:val="16"/>
          <w:szCs w:val="16"/>
        </w:rPr>
      </w:pPr>
      <w:r>
        <w:rPr>
          <w:rFonts w:ascii="OpenDyslexic" w:hAnsi="OpenDyslexic"/>
          <w:sz w:val="16"/>
          <w:szCs w:val="16"/>
        </w:rPr>
        <w:t>c</w:t>
      </w:r>
      <w:r w:rsidRPr="00021207">
        <w:rPr>
          <w:rFonts w:ascii="OpenDyslexic" w:hAnsi="OpenDyslexic"/>
          <w:sz w:val="16"/>
          <w:szCs w:val="16"/>
        </w:rPr>
        <w:t xml:space="preserve">) </w:t>
      </w:r>
      <w:r>
        <w:rPr>
          <w:rFonts w:ascii="OpenDyslexic" w:hAnsi="OpenDyslexic"/>
          <w:sz w:val="16"/>
          <w:szCs w:val="16"/>
        </w:rPr>
        <w:t>Que répondrais-tu à quelqu’un affirmant « Les dauphins sont des poissons car ils leur ressemblent et vivent dans le même milieu » ? Justifie ta réponse.</w:t>
      </w:r>
    </w:p>
    <w:p w14:paraId="351A305A" w14:textId="2FEB22DA" w:rsidR="0023682B" w:rsidRPr="005C424C" w:rsidRDefault="00DB7062" w:rsidP="00D564CC">
      <w:pPr>
        <w:jc w:val="both"/>
        <w:rPr>
          <w:rFonts w:ascii="OpenDyslexic" w:hAnsi="OpenDyslexic" w:cstheme="minorHAnsi"/>
          <w:color w:val="FF0000"/>
          <w:sz w:val="16"/>
          <w:szCs w:val="16"/>
        </w:rPr>
      </w:pPr>
      <w:r w:rsidRPr="005C424C">
        <w:rPr>
          <w:rFonts w:ascii="OpenDyslexic" w:hAnsi="OpenDyslexic" w:cstheme="minorHAnsi"/>
          <w:color w:val="FF0000"/>
          <w:sz w:val="16"/>
          <w:szCs w:val="16"/>
        </w:rPr>
        <w:t>Les dauphins ne sont pas des poissons car ils possèdent des mamelles (un attribut qui caractérise le groupe des mammifères) ainsi que des poumons (un attribut que les poissons au sens commun du terme ne possèdent pas). Les ancêtres des dauphins possédaient 4 membres et des poils, des attributs qui sont à l’état vestigial aujourd’hui chez ces animaux.</w:t>
      </w:r>
    </w:p>
    <w:p w14:paraId="78C16EC7" w14:textId="54CF2F97" w:rsidR="00DB7062" w:rsidRPr="005C424C" w:rsidRDefault="00DB7062" w:rsidP="00D564CC">
      <w:pPr>
        <w:jc w:val="both"/>
        <w:rPr>
          <w:rFonts w:ascii="OpenDyslexic" w:hAnsi="OpenDyslexic" w:cstheme="minorHAnsi"/>
          <w:color w:val="FF0000"/>
          <w:sz w:val="16"/>
          <w:szCs w:val="16"/>
        </w:rPr>
      </w:pPr>
      <w:r w:rsidRPr="005C424C">
        <w:rPr>
          <w:rFonts w:ascii="OpenDyslexic" w:hAnsi="OpenDyslexic" w:cstheme="minorHAnsi"/>
          <w:color w:val="FF0000"/>
          <w:sz w:val="16"/>
          <w:szCs w:val="16"/>
        </w:rPr>
        <w:t>De plus, le milieu de vie n’est pas un critère pertinent pour classer des êtres vivants.</w:t>
      </w:r>
    </w:p>
    <w:p w14:paraId="2B61A4A0" w14:textId="4118EC30" w:rsidR="00DB7062" w:rsidRPr="005C424C" w:rsidRDefault="00DB7062" w:rsidP="00D564CC">
      <w:pPr>
        <w:jc w:val="both"/>
        <w:rPr>
          <w:rFonts w:ascii="OpenDyslexic" w:hAnsi="OpenDyslexic" w:cstheme="minorHAnsi"/>
          <w:color w:val="FF0000"/>
          <w:sz w:val="16"/>
          <w:szCs w:val="16"/>
        </w:rPr>
      </w:pPr>
      <w:r w:rsidRPr="005C424C">
        <w:rPr>
          <w:rFonts w:ascii="OpenDyslexic" w:hAnsi="OpenDyslexic" w:cstheme="minorHAnsi"/>
          <w:color w:val="FF0000"/>
          <w:sz w:val="16"/>
          <w:szCs w:val="16"/>
        </w:rPr>
        <w:lastRenderedPageBreak/>
        <w:t xml:space="preserve">Remarque : on peut </w:t>
      </w:r>
      <w:r w:rsidR="000B53BD">
        <w:rPr>
          <w:rFonts w:ascii="OpenDyslexic" w:hAnsi="OpenDyslexic" w:cstheme="minorHAnsi"/>
          <w:color w:val="FF0000"/>
          <w:sz w:val="16"/>
          <w:szCs w:val="16"/>
        </w:rPr>
        <w:t xml:space="preserve">tenter de </w:t>
      </w:r>
      <w:r w:rsidRPr="005C424C">
        <w:rPr>
          <w:rFonts w:ascii="OpenDyslexic" w:hAnsi="OpenDyslexic" w:cstheme="minorHAnsi"/>
          <w:color w:val="FF0000"/>
          <w:sz w:val="16"/>
          <w:szCs w:val="16"/>
        </w:rPr>
        <w:t xml:space="preserve">préciser ici </w:t>
      </w:r>
      <w:r w:rsidR="000B53BD">
        <w:rPr>
          <w:rFonts w:ascii="OpenDyslexic" w:hAnsi="OpenDyslexic" w:cstheme="minorHAnsi"/>
          <w:color w:val="FF0000"/>
          <w:sz w:val="16"/>
          <w:szCs w:val="16"/>
        </w:rPr>
        <w:t xml:space="preserve">en termes simples </w:t>
      </w:r>
      <w:r w:rsidRPr="005C424C">
        <w:rPr>
          <w:rFonts w:ascii="OpenDyslexic" w:hAnsi="OpenDyslexic" w:cstheme="minorHAnsi"/>
          <w:color w:val="FF0000"/>
          <w:sz w:val="16"/>
          <w:szCs w:val="16"/>
        </w:rPr>
        <w:t>que ‘’poisson’’ n’est pas un terme scientifique utilisé en classification</w:t>
      </w:r>
      <w:r w:rsidR="000B53BD">
        <w:rPr>
          <w:rFonts w:ascii="OpenDyslexic" w:hAnsi="OpenDyslexic" w:cstheme="minorHAnsi"/>
          <w:color w:val="FF0000"/>
          <w:sz w:val="16"/>
          <w:szCs w:val="16"/>
        </w:rPr>
        <w:t xml:space="preserve"> car il représente un groupe paraphylétique (car il exclut les tétrapodes). </w:t>
      </w:r>
      <w:r w:rsidRPr="005C424C">
        <w:rPr>
          <w:rFonts w:ascii="OpenDyslexic" w:hAnsi="OpenDyslexic" w:cstheme="minorHAnsi"/>
          <w:color w:val="FF0000"/>
          <w:sz w:val="16"/>
          <w:szCs w:val="16"/>
        </w:rPr>
        <w:t xml:space="preserve">En revanche, le dauphin, tous comme les autres tétrapodes sont des </w:t>
      </w:r>
      <w:proofErr w:type="spellStart"/>
      <w:r w:rsidRPr="005C424C">
        <w:rPr>
          <w:rFonts w:ascii="OpenDyslexic" w:hAnsi="OpenDyslexic" w:cstheme="minorHAnsi"/>
          <w:color w:val="FF0000"/>
          <w:sz w:val="16"/>
          <w:szCs w:val="16"/>
        </w:rPr>
        <w:t>sarcoptérygiens</w:t>
      </w:r>
      <w:proofErr w:type="spellEnd"/>
      <w:r w:rsidRPr="005C424C">
        <w:rPr>
          <w:rFonts w:ascii="OpenDyslexic" w:hAnsi="OpenDyslexic" w:cstheme="minorHAnsi"/>
          <w:color w:val="FF0000"/>
          <w:sz w:val="16"/>
          <w:szCs w:val="16"/>
        </w:rPr>
        <w:t xml:space="preserve"> (un taxon regroupant tous les </w:t>
      </w:r>
      <w:r w:rsidR="002305B6" w:rsidRPr="005C424C">
        <w:rPr>
          <w:rFonts w:ascii="OpenDyslexic" w:hAnsi="OpenDyslexic" w:cstheme="minorHAnsi"/>
          <w:color w:val="FF0000"/>
          <w:sz w:val="16"/>
          <w:szCs w:val="16"/>
        </w:rPr>
        <w:t>vertébrés à nageoires charnues</w:t>
      </w:r>
      <w:r w:rsidR="00E34CA3" w:rsidRPr="005C424C">
        <w:rPr>
          <w:rFonts w:ascii="OpenDyslexic" w:hAnsi="OpenDyslexic" w:cstheme="minorHAnsi"/>
          <w:color w:val="FF0000"/>
          <w:sz w:val="16"/>
          <w:szCs w:val="16"/>
        </w:rPr>
        <w:t>…</w:t>
      </w:r>
      <w:r w:rsidR="000B53BD">
        <w:rPr>
          <w:rFonts w:ascii="OpenDyslexic" w:hAnsi="OpenDyslexic" w:cstheme="minorHAnsi"/>
          <w:color w:val="FF0000"/>
          <w:sz w:val="16"/>
          <w:szCs w:val="16"/>
        </w:rPr>
        <w:t xml:space="preserve"> et dont les ancêtres ressemblent à ce que l’on qualifierait de ‘’poisson’’</w:t>
      </w:r>
      <w:r w:rsidR="00E34CA3" w:rsidRPr="005C424C">
        <w:rPr>
          <w:rFonts w:ascii="OpenDyslexic" w:hAnsi="OpenDyslexic" w:cstheme="minorHAnsi"/>
          <w:color w:val="FF0000"/>
          <w:sz w:val="16"/>
          <w:szCs w:val="16"/>
        </w:rPr>
        <w:t>).</w:t>
      </w:r>
      <w:r w:rsidR="00CC1BBC">
        <w:rPr>
          <w:rFonts w:ascii="OpenDyslexic" w:hAnsi="OpenDyslexic" w:cstheme="minorHAnsi"/>
          <w:color w:val="FF0000"/>
          <w:sz w:val="16"/>
          <w:szCs w:val="16"/>
        </w:rPr>
        <w:t xml:space="preserve"> Le dauphin est ainsi bien plus proche de l’être humain que du poisson-zèbre.</w:t>
      </w:r>
      <w:r w:rsidR="00941B72">
        <w:rPr>
          <w:rFonts w:ascii="OpenDyslexic" w:hAnsi="OpenDyslexic" w:cstheme="minorHAnsi"/>
          <w:color w:val="FF0000"/>
          <w:sz w:val="16"/>
          <w:szCs w:val="16"/>
        </w:rPr>
        <w:t xml:space="preserve"> Et certains poissons </w:t>
      </w:r>
      <w:r w:rsidR="000B53BD">
        <w:rPr>
          <w:rFonts w:ascii="OpenDyslexic" w:hAnsi="OpenDyslexic" w:cstheme="minorHAnsi"/>
          <w:color w:val="FF0000"/>
          <w:sz w:val="16"/>
          <w:szCs w:val="16"/>
        </w:rPr>
        <w:t xml:space="preserve">actuels </w:t>
      </w:r>
      <w:r w:rsidR="00941B72">
        <w:rPr>
          <w:rFonts w:ascii="OpenDyslexic" w:hAnsi="OpenDyslexic" w:cstheme="minorHAnsi"/>
          <w:color w:val="FF0000"/>
          <w:sz w:val="16"/>
          <w:szCs w:val="16"/>
        </w:rPr>
        <w:t xml:space="preserve">(par exemple </w:t>
      </w:r>
      <w:r w:rsidR="000B53BD">
        <w:rPr>
          <w:rFonts w:ascii="OpenDyslexic" w:hAnsi="OpenDyslexic" w:cstheme="minorHAnsi"/>
          <w:color w:val="FF0000"/>
          <w:sz w:val="16"/>
          <w:szCs w:val="16"/>
        </w:rPr>
        <w:t>le dipneuste) sont plus proche des tétrapodes que des actinoptérygiens (les poissons à nageoires rayonnées tels que le poisson-zèbre).</w:t>
      </w:r>
    </w:p>
    <w:p w14:paraId="520DD23C" w14:textId="1FE8A010" w:rsidR="009B4057" w:rsidRDefault="00D564CC">
      <w:pPr>
        <w:rPr>
          <w:rFonts w:ascii="OpenDyslexic" w:hAnsi="OpenDyslexic" w:cstheme="minorHAnsi"/>
          <w:sz w:val="16"/>
          <w:szCs w:val="16"/>
        </w:rPr>
      </w:pPr>
      <w:r>
        <w:rPr>
          <w:rFonts w:ascii="OpenDyslexic" w:hAnsi="OpenDyslexic" w:cstheme="minorHAnsi"/>
          <w:sz w:val="16"/>
          <w:szCs w:val="16"/>
        </w:rPr>
        <w:t>d) Indique à l’aide d’un</w:t>
      </w:r>
      <w:r w:rsidR="009B4057">
        <w:rPr>
          <w:rFonts w:ascii="OpenDyslexic" w:hAnsi="OpenDyslexic" w:cstheme="minorHAnsi"/>
          <w:sz w:val="16"/>
          <w:szCs w:val="16"/>
        </w:rPr>
        <w:t xml:space="preserve">e flèche </w:t>
      </w:r>
      <w:r w:rsidR="003914DB">
        <w:rPr>
          <w:rFonts w:ascii="OpenDyslexic" w:hAnsi="OpenDyslexic" w:cstheme="minorHAnsi"/>
          <w:sz w:val="16"/>
          <w:szCs w:val="16"/>
        </w:rPr>
        <w:t xml:space="preserve">bleue </w:t>
      </w:r>
      <w:r>
        <w:rPr>
          <w:rFonts w:ascii="OpenDyslexic" w:hAnsi="OpenDyslexic" w:cstheme="minorHAnsi"/>
          <w:sz w:val="16"/>
          <w:szCs w:val="16"/>
        </w:rPr>
        <w:t xml:space="preserve">le nœud de l’arbre correspondant </w:t>
      </w:r>
      <w:r w:rsidR="00455509">
        <w:rPr>
          <w:rFonts w:ascii="OpenDyslexic" w:hAnsi="OpenDyslexic" w:cstheme="minorHAnsi"/>
          <w:sz w:val="16"/>
          <w:szCs w:val="16"/>
        </w:rPr>
        <w:t>au dernier</w:t>
      </w:r>
      <w:r>
        <w:rPr>
          <w:rFonts w:ascii="OpenDyslexic" w:hAnsi="OpenDyslexic" w:cstheme="minorHAnsi"/>
          <w:sz w:val="16"/>
          <w:szCs w:val="16"/>
        </w:rPr>
        <w:t xml:space="preserve"> ancêtre commun entre </w:t>
      </w:r>
      <w:r w:rsidRPr="004522DD">
        <w:rPr>
          <w:rFonts w:ascii="OpenDyslexic" w:hAnsi="OpenDyslexic" w:cstheme="minorHAnsi"/>
          <w:i/>
          <w:iCs/>
          <w:sz w:val="16"/>
          <w:szCs w:val="16"/>
        </w:rPr>
        <w:t xml:space="preserve">C. elegans </w:t>
      </w:r>
      <w:r>
        <w:rPr>
          <w:rFonts w:ascii="OpenDyslexic" w:hAnsi="OpenDyslexic" w:cstheme="minorHAnsi"/>
          <w:sz w:val="16"/>
          <w:szCs w:val="16"/>
        </w:rPr>
        <w:t>et l’être humain</w:t>
      </w:r>
      <w:r w:rsidR="000C180A">
        <w:rPr>
          <w:rFonts w:ascii="OpenDyslexic" w:hAnsi="OpenDyslexic" w:cstheme="minorHAnsi"/>
          <w:sz w:val="16"/>
          <w:szCs w:val="16"/>
        </w:rPr>
        <w:t>.</w:t>
      </w:r>
    </w:p>
    <w:p w14:paraId="04C575DC" w14:textId="1499B37E" w:rsidR="003914DB" w:rsidRDefault="003914DB">
      <w:pPr>
        <w:rPr>
          <w:rFonts w:ascii="OpenDyslexic" w:hAnsi="OpenDyslexic" w:cstheme="minorHAnsi"/>
          <w:sz w:val="16"/>
          <w:szCs w:val="16"/>
        </w:rPr>
      </w:pPr>
      <w:r>
        <w:rPr>
          <w:rFonts w:ascii="OpenDyslexic" w:hAnsi="OpenDyslexic" w:cstheme="minorHAnsi"/>
          <w:sz w:val="16"/>
          <w:szCs w:val="16"/>
        </w:rPr>
        <w:t xml:space="preserve">e) Quels sont les </w:t>
      </w:r>
      <w:r w:rsidR="00151C0C">
        <w:rPr>
          <w:rFonts w:ascii="OpenDyslexic" w:hAnsi="OpenDyslexic" w:cstheme="minorHAnsi"/>
          <w:sz w:val="16"/>
          <w:szCs w:val="16"/>
        </w:rPr>
        <w:t>5</w:t>
      </w:r>
      <w:r>
        <w:rPr>
          <w:rFonts w:ascii="OpenDyslexic" w:hAnsi="OpenDyslexic" w:cstheme="minorHAnsi"/>
          <w:sz w:val="16"/>
          <w:szCs w:val="16"/>
        </w:rPr>
        <w:t xml:space="preserve"> attributs de cet ancêtre ?</w:t>
      </w:r>
    </w:p>
    <w:p w14:paraId="0BA634D5" w14:textId="6C04F0E0" w:rsidR="004522DD" w:rsidRPr="00151C0C" w:rsidRDefault="00151C0C" w:rsidP="004522DD">
      <w:pPr>
        <w:jc w:val="both"/>
        <w:rPr>
          <w:rFonts w:ascii="OpenDyslexic" w:hAnsi="OpenDyslexic" w:cstheme="minorHAnsi"/>
          <w:color w:val="FF0000"/>
          <w:sz w:val="16"/>
          <w:szCs w:val="16"/>
        </w:rPr>
      </w:pPr>
      <w:r w:rsidRPr="00151C0C">
        <w:rPr>
          <w:rFonts w:ascii="OpenDyslexic" w:hAnsi="OpenDyslexic" w:cstheme="minorHAnsi"/>
          <w:color w:val="FF0000"/>
          <w:sz w:val="16"/>
          <w:szCs w:val="16"/>
        </w:rPr>
        <w:t>Présence d’un tube digestif, d’une tête, d’un noyau cellulaire, de matériel génétique et d’au moins une cellule</w:t>
      </w:r>
    </w:p>
    <w:p w14:paraId="2B25027B" w14:textId="1E3E6FC9" w:rsidR="00D564CC" w:rsidRDefault="007C5886">
      <w:pPr>
        <w:rPr>
          <w:rFonts w:ascii="OpenDyslexic" w:hAnsi="OpenDyslexic" w:cstheme="minorHAnsi"/>
          <w:sz w:val="16"/>
          <w:szCs w:val="16"/>
        </w:rPr>
      </w:pPr>
      <w:r>
        <w:rPr>
          <w:rFonts w:ascii="OpenDyslexic" w:hAnsi="OpenDyslexic" w:cstheme="minorHAnsi"/>
          <w:sz w:val="16"/>
          <w:szCs w:val="16"/>
        </w:rPr>
        <w:t>f</w:t>
      </w:r>
      <w:r w:rsidR="00D564CC">
        <w:rPr>
          <w:rFonts w:ascii="OpenDyslexic" w:hAnsi="OpenDyslexic" w:cstheme="minorHAnsi"/>
          <w:sz w:val="16"/>
          <w:szCs w:val="16"/>
        </w:rPr>
        <w:t>)</w:t>
      </w:r>
      <w:r w:rsidR="00D564CC" w:rsidRPr="00D564CC">
        <w:rPr>
          <w:rFonts w:ascii="OpenDyslexic" w:hAnsi="OpenDyslexic" w:cstheme="minorHAnsi"/>
          <w:sz w:val="16"/>
          <w:szCs w:val="16"/>
        </w:rPr>
        <w:t xml:space="preserve"> </w:t>
      </w:r>
      <w:r w:rsidR="00D564CC" w:rsidRPr="0085365D">
        <w:rPr>
          <w:rFonts w:ascii="OpenDyslexic" w:hAnsi="OpenDyslexic" w:cstheme="minorHAnsi"/>
          <w:sz w:val="16"/>
          <w:szCs w:val="16"/>
        </w:rPr>
        <w:t>Dans cette classification, quelles sont les espèces qui ont un ancêtre commun avec l’être humain ?</w:t>
      </w:r>
      <w:r w:rsidR="003914DB">
        <w:rPr>
          <w:rFonts w:ascii="OpenDyslexic" w:hAnsi="OpenDyslexic" w:cstheme="minorHAnsi"/>
          <w:sz w:val="16"/>
          <w:szCs w:val="16"/>
        </w:rPr>
        <w:t xml:space="preserve"> </w:t>
      </w:r>
    </w:p>
    <w:p w14:paraId="6BD5EDA8" w14:textId="3F708D5E" w:rsidR="004522DD" w:rsidRPr="00151C0C" w:rsidRDefault="00151C0C" w:rsidP="004522DD">
      <w:pPr>
        <w:jc w:val="both"/>
        <w:rPr>
          <w:rFonts w:ascii="OpenDyslexic" w:hAnsi="OpenDyslexic" w:cstheme="minorHAnsi"/>
          <w:color w:val="FF0000"/>
          <w:sz w:val="16"/>
          <w:szCs w:val="16"/>
        </w:rPr>
      </w:pPr>
      <w:r w:rsidRPr="00151C0C">
        <w:rPr>
          <w:rFonts w:ascii="OpenDyslexic" w:hAnsi="OpenDyslexic" w:cstheme="minorHAnsi"/>
          <w:color w:val="FF0000"/>
          <w:sz w:val="16"/>
          <w:szCs w:val="16"/>
        </w:rPr>
        <w:t>Toutes !</w:t>
      </w:r>
    </w:p>
    <w:p w14:paraId="013ED7DC" w14:textId="4ED80289" w:rsidR="00C50848" w:rsidRPr="00041629" w:rsidRDefault="00C50848" w:rsidP="004522DD">
      <w:pPr>
        <w:jc w:val="both"/>
        <w:rPr>
          <w:rFonts w:cstheme="minorHAnsi"/>
          <w:sz w:val="16"/>
          <w:szCs w:val="16"/>
        </w:rPr>
      </w:pPr>
      <w:r w:rsidRPr="00C50848">
        <w:rPr>
          <w:rFonts w:ascii="OpenDyslexic" w:hAnsi="OpenDyslexic" w:cstheme="minorHAnsi"/>
          <w:sz w:val="16"/>
          <w:szCs w:val="16"/>
        </w:rPr>
        <w:t>g)</w:t>
      </w:r>
      <w:r>
        <w:rPr>
          <w:rFonts w:cstheme="minorHAnsi"/>
          <w:sz w:val="16"/>
          <w:szCs w:val="16"/>
        </w:rPr>
        <w:t xml:space="preserve"> </w:t>
      </w:r>
      <w:r>
        <w:rPr>
          <w:rFonts w:ascii="OpenDyslexic" w:hAnsi="OpenDyslexic" w:cstheme="minorHAnsi"/>
          <w:sz w:val="16"/>
          <w:szCs w:val="16"/>
        </w:rPr>
        <w:t>Indique l’emplacement de l’ancêtre commun à tous les êtres vivants par une flèche rouge.</w:t>
      </w:r>
    </w:p>
    <w:p w14:paraId="0E46BAA6" w14:textId="77777777" w:rsidR="00BE052A" w:rsidRDefault="00BE052A">
      <w:pPr>
        <w:rPr>
          <w:rFonts w:ascii="OpenDyslexic" w:hAnsi="OpenDyslexic" w:cstheme="minorHAnsi"/>
          <w:b/>
          <w:bCs/>
          <w:sz w:val="20"/>
          <w:szCs w:val="20"/>
        </w:rPr>
      </w:pPr>
    </w:p>
    <w:p w14:paraId="003FC89B" w14:textId="3D790B26" w:rsidR="004522DD" w:rsidRPr="00F0165D" w:rsidRDefault="000621E0">
      <w:pPr>
        <w:rPr>
          <w:rFonts w:ascii="OpenDyslexic" w:hAnsi="OpenDyslexic" w:cstheme="minorHAnsi"/>
          <w:b/>
          <w:bCs/>
          <w:sz w:val="20"/>
          <w:szCs w:val="20"/>
        </w:rPr>
      </w:pPr>
      <w:r w:rsidRPr="00F0165D">
        <w:rPr>
          <w:rFonts w:ascii="OpenDyslexic" w:hAnsi="OpenDyslexic" w:cstheme="minorHAnsi"/>
          <w:b/>
          <w:bCs/>
          <w:sz w:val="20"/>
          <w:szCs w:val="20"/>
        </w:rPr>
        <w:t xml:space="preserve">EXERCICE </w:t>
      </w:r>
      <w:r w:rsidR="00832167">
        <w:rPr>
          <w:rFonts w:ascii="OpenDyslexic" w:hAnsi="OpenDyslexic" w:cstheme="minorHAnsi"/>
          <w:b/>
          <w:bCs/>
          <w:sz w:val="20"/>
          <w:szCs w:val="20"/>
        </w:rPr>
        <w:t>6</w:t>
      </w:r>
    </w:p>
    <w:p w14:paraId="517CFD6A" w14:textId="0484F1F5" w:rsidR="0023682B" w:rsidRPr="00D54999" w:rsidRDefault="00DB672C" w:rsidP="00D54999">
      <w:pPr>
        <w:jc w:val="both"/>
        <w:rPr>
          <w:rFonts w:ascii="OpenDyslexic" w:hAnsi="OpenDyslexic"/>
          <w:sz w:val="16"/>
          <w:szCs w:val="16"/>
        </w:rPr>
      </w:pPr>
      <w:r w:rsidRPr="00C573C8">
        <w:rPr>
          <w:rFonts w:ascii="OpenDyslexic" w:hAnsi="OpenDyslexic"/>
          <w:sz w:val="16"/>
          <w:szCs w:val="16"/>
        </w:rPr>
        <w:t xml:space="preserve">Observe attentivement </w:t>
      </w:r>
      <w:r w:rsidR="00424947">
        <w:rPr>
          <w:rFonts w:ascii="OpenDyslexic" w:hAnsi="OpenDyslexic"/>
          <w:sz w:val="16"/>
          <w:szCs w:val="16"/>
        </w:rPr>
        <w:t>l’arbre généalogique ci-dessus, compare-le avec l’arbre de classification de la page précédente</w:t>
      </w:r>
      <w:r w:rsidRPr="00C573C8">
        <w:rPr>
          <w:rFonts w:ascii="OpenDyslexic" w:hAnsi="OpenDyslexic"/>
          <w:sz w:val="16"/>
          <w:szCs w:val="16"/>
        </w:rPr>
        <w:t>,</w:t>
      </w:r>
      <w:r w:rsidR="00FF3D5E" w:rsidRPr="00C573C8">
        <w:rPr>
          <w:rFonts w:ascii="OpenDyslexic" w:hAnsi="OpenDyslexic"/>
          <w:sz w:val="16"/>
          <w:szCs w:val="16"/>
        </w:rPr>
        <w:t xml:space="preserve"> puis indique 2 différences</w:t>
      </w:r>
      <w:r w:rsidR="006C27B1">
        <w:rPr>
          <w:rFonts w:ascii="OpenDyslexic" w:hAnsi="OpenDyslexic"/>
          <w:sz w:val="16"/>
          <w:szCs w:val="16"/>
        </w:rPr>
        <w:t> :</w:t>
      </w:r>
      <w:r w:rsidRPr="00C573C8">
        <w:rPr>
          <w:rFonts w:ascii="OpenDyslexic" w:hAnsi="OpenDyslexic"/>
          <w:sz w:val="16"/>
          <w:szCs w:val="16"/>
        </w:rPr>
        <w:t xml:space="preserve"> </w:t>
      </w:r>
    </w:p>
    <w:p w14:paraId="35F4AC52" w14:textId="6EFE16C9" w:rsidR="00A45F6A" w:rsidRPr="003A0904" w:rsidRDefault="00424947" w:rsidP="00A45F6A">
      <w:pPr>
        <w:rPr>
          <w:rFonts w:ascii="OpenDyslexic" w:hAnsi="OpenDyslexic"/>
          <w:color w:val="FF0000"/>
          <w:sz w:val="16"/>
          <w:szCs w:val="16"/>
        </w:rPr>
      </w:pPr>
      <w:r w:rsidRPr="003A0904">
        <w:rPr>
          <w:rFonts w:ascii="OpenDyslexic" w:hAnsi="OpenDyslexic"/>
          <w:color w:val="FF0000"/>
          <w:sz w:val="16"/>
          <w:szCs w:val="16"/>
        </w:rPr>
        <w:t xml:space="preserve">1. </w:t>
      </w:r>
      <w:r w:rsidR="00A45F6A" w:rsidRPr="003A0904">
        <w:rPr>
          <w:rFonts w:ascii="OpenDyslexic" w:hAnsi="OpenDyslexic"/>
          <w:color w:val="FF0000"/>
          <w:sz w:val="16"/>
          <w:szCs w:val="16"/>
        </w:rPr>
        <w:t>L’arbre généalogique contient des personnes, des individus, alors que l’arbre de classification contient des espèces</w:t>
      </w:r>
      <w:r w:rsidR="003A0904">
        <w:rPr>
          <w:rFonts w:ascii="OpenDyslexic" w:hAnsi="OpenDyslexic"/>
          <w:color w:val="FF0000"/>
          <w:sz w:val="16"/>
          <w:szCs w:val="16"/>
        </w:rPr>
        <w:t>.</w:t>
      </w:r>
    </w:p>
    <w:p w14:paraId="748B20BC" w14:textId="41ADB563" w:rsidR="00A45F6A" w:rsidRPr="003A0904" w:rsidRDefault="00A45F6A" w:rsidP="00A45F6A">
      <w:pPr>
        <w:rPr>
          <w:rFonts w:ascii="OpenDyslexic" w:hAnsi="OpenDyslexic"/>
          <w:color w:val="FF0000"/>
          <w:sz w:val="16"/>
          <w:szCs w:val="16"/>
        </w:rPr>
      </w:pPr>
      <w:r w:rsidRPr="003A0904">
        <w:rPr>
          <w:rFonts w:ascii="OpenDyslexic" w:hAnsi="OpenDyslexic"/>
          <w:color w:val="FF0000"/>
          <w:sz w:val="16"/>
          <w:szCs w:val="16"/>
        </w:rPr>
        <w:t>2. L’arbre généalogique possède des ancêtres bien définis à chaque nœud</w:t>
      </w:r>
      <w:r w:rsidR="003A0904">
        <w:rPr>
          <w:rFonts w:ascii="OpenDyslexic" w:hAnsi="OpenDyslexic"/>
          <w:color w:val="FF0000"/>
          <w:sz w:val="16"/>
          <w:szCs w:val="16"/>
        </w:rPr>
        <w:t xml:space="preserve"> alors que l</w:t>
      </w:r>
      <w:r w:rsidRPr="003A0904">
        <w:rPr>
          <w:rFonts w:ascii="OpenDyslexic" w:hAnsi="OpenDyslexic"/>
          <w:color w:val="FF0000"/>
          <w:sz w:val="16"/>
          <w:szCs w:val="16"/>
        </w:rPr>
        <w:t>’arbre de classification possède des ancêtres communs hypothétiques (virtuels).</w:t>
      </w:r>
      <w:r w:rsidR="003A0904" w:rsidRPr="003A0904">
        <w:rPr>
          <w:rFonts w:ascii="OpenDyslexic" w:hAnsi="OpenDyslexic"/>
          <w:color w:val="FF0000"/>
          <w:sz w:val="16"/>
          <w:szCs w:val="16"/>
        </w:rPr>
        <w:t xml:space="preserve"> </w:t>
      </w:r>
      <w:r w:rsidR="003A0904">
        <w:rPr>
          <w:rFonts w:ascii="OpenDyslexic" w:hAnsi="OpenDyslexic"/>
          <w:color w:val="FF0000"/>
          <w:sz w:val="16"/>
          <w:szCs w:val="16"/>
        </w:rPr>
        <w:t>En d’autres termes, un arbre généalogique répond à la question « qui est l’ancêtre de qui ?» alors que l’arbre de classification répond à la question « qui est plus proche de qui ?»</w:t>
      </w:r>
    </w:p>
    <w:p w14:paraId="114472F4" w14:textId="34F34362" w:rsidR="00A45F6A" w:rsidRPr="003A0904" w:rsidRDefault="00A45F6A" w:rsidP="00A45F6A">
      <w:pPr>
        <w:rPr>
          <w:rFonts w:ascii="OpenDyslexic" w:hAnsi="OpenDyslexic"/>
          <w:color w:val="FF0000"/>
          <w:sz w:val="16"/>
          <w:szCs w:val="16"/>
        </w:rPr>
      </w:pPr>
      <w:r w:rsidRPr="003A0904">
        <w:rPr>
          <w:rFonts w:ascii="OpenDyslexic" w:hAnsi="OpenDyslexic"/>
          <w:color w:val="FF0000"/>
          <w:sz w:val="16"/>
          <w:szCs w:val="16"/>
        </w:rPr>
        <w:t xml:space="preserve">3. L’arbre généalogique modélise les relations de parenté sur une échelle de temps restreinte (décennies, siècles, rarement plus) alors que l’arbre de classifications </w:t>
      </w:r>
      <w:r w:rsidR="003A0904" w:rsidRPr="003A0904">
        <w:rPr>
          <w:rFonts w:ascii="OpenDyslexic" w:hAnsi="OpenDyslexic"/>
          <w:color w:val="FF0000"/>
          <w:sz w:val="16"/>
          <w:szCs w:val="16"/>
        </w:rPr>
        <w:t>s’inscrit dans une échelle de temps bien plus grande (millions, voire milliards d’années)</w:t>
      </w:r>
      <w:r w:rsidR="003A0904">
        <w:rPr>
          <w:rFonts w:ascii="OpenDyslexic" w:hAnsi="OpenDyslexic"/>
          <w:color w:val="FF0000"/>
          <w:sz w:val="16"/>
          <w:szCs w:val="16"/>
        </w:rPr>
        <w:t>.</w:t>
      </w:r>
    </w:p>
    <w:p w14:paraId="33F973B4" w14:textId="56FCEAE7" w:rsidR="003A0904" w:rsidRPr="003A0904" w:rsidRDefault="003A0904" w:rsidP="00A45F6A">
      <w:pPr>
        <w:rPr>
          <w:rFonts w:ascii="OpenDyslexic" w:hAnsi="OpenDyslexic"/>
          <w:color w:val="FF0000"/>
          <w:sz w:val="16"/>
          <w:szCs w:val="16"/>
        </w:rPr>
      </w:pPr>
      <w:r w:rsidRPr="003A0904">
        <w:rPr>
          <w:rFonts w:ascii="OpenDyslexic" w:hAnsi="OpenDyslexic"/>
          <w:color w:val="FF0000"/>
          <w:sz w:val="16"/>
          <w:szCs w:val="16"/>
        </w:rPr>
        <w:t>4. …</w:t>
      </w:r>
    </w:p>
    <w:p w14:paraId="620188AD" w14:textId="4792B891" w:rsidR="00245A9C" w:rsidRDefault="00245A9C" w:rsidP="00245A9C"/>
    <w:p w14:paraId="6FE53607" w14:textId="66A9D3E1" w:rsidR="00245A9C" w:rsidRDefault="00245A9C" w:rsidP="00245A9C">
      <w:pPr>
        <w:rPr>
          <w:rFonts w:ascii="OpenDyslexic" w:hAnsi="OpenDyslexic"/>
          <w:sz w:val="16"/>
          <w:szCs w:val="16"/>
        </w:rPr>
      </w:pPr>
    </w:p>
    <w:p w14:paraId="6082AE58" w14:textId="2CAC74D8" w:rsidR="00245A9C" w:rsidRDefault="00245A9C" w:rsidP="00245A9C">
      <w:pPr>
        <w:rPr>
          <w:rFonts w:ascii="OpenDyslexic" w:hAnsi="OpenDyslexic"/>
          <w:sz w:val="16"/>
          <w:szCs w:val="16"/>
        </w:rPr>
      </w:pPr>
    </w:p>
    <w:p w14:paraId="106758E9" w14:textId="6F0B411B" w:rsidR="00245A9C" w:rsidRDefault="00245A9C" w:rsidP="00245A9C">
      <w:pPr>
        <w:rPr>
          <w:rFonts w:ascii="OpenDyslexic" w:hAnsi="OpenDyslexic"/>
          <w:sz w:val="16"/>
          <w:szCs w:val="16"/>
        </w:rPr>
      </w:pPr>
    </w:p>
    <w:p w14:paraId="67CAAE8B" w14:textId="74FF33AA" w:rsidR="00245A9C" w:rsidRDefault="00245A9C" w:rsidP="00245A9C">
      <w:pPr>
        <w:rPr>
          <w:rFonts w:ascii="OpenDyslexic" w:hAnsi="OpenDyslexic"/>
          <w:sz w:val="16"/>
          <w:szCs w:val="16"/>
        </w:rPr>
      </w:pPr>
    </w:p>
    <w:p w14:paraId="397AC196" w14:textId="4B6C4434" w:rsidR="00862A55" w:rsidRPr="003A0904" w:rsidRDefault="00862A55">
      <w:pPr>
        <w:rPr>
          <w:rFonts w:ascii="OpenDyslexic" w:hAnsi="OpenDyslexic"/>
          <w:sz w:val="16"/>
          <w:szCs w:val="16"/>
        </w:rPr>
      </w:pPr>
    </w:p>
    <w:sectPr w:rsidR="00862A55" w:rsidRPr="003A0904">
      <w:headerReference w:type="default" r:id="rId17"/>
      <w:footerReference w:type="default" r:id="rId1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05CF81" w14:textId="77777777" w:rsidR="00A9715F" w:rsidRDefault="00A9715F" w:rsidP="006B3819">
      <w:pPr>
        <w:spacing w:after="0" w:line="240" w:lineRule="auto"/>
      </w:pPr>
      <w:r>
        <w:separator/>
      </w:r>
    </w:p>
  </w:endnote>
  <w:endnote w:type="continuationSeparator" w:id="0">
    <w:p w14:paraId="28646AC9" w14:textId="77777777" w:rsidR="00A9715F" w:rsidRDefault="00A9715F" w:rsidP="006B38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OpenDyslexic">
    <w:panose1 w:val="00000500000000000000"/>
    <w:charset w:val="00"/>
    <w:family w:val="modern"/>
    <w:notTrueType/>
    <w:pitch w:val="variable"/>
    <w:sig w:usb0="20000207" w:usb1="00000000" w:usb2="00000000" w:usb3="00000000" w:csb0="00000197"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1E1BB" w14:textId="6F3ACF73" w:rsidR="00C31230" w:rsidRDefault="00814EE2">
    <w:pPr>
      <w:pStyle w:val="Pieddepage"/>
    </w:pPr>
    <w:r>
      <w:rPr>
        <w:noProof/>
      </w:rPr>
      <w:drawing>
        <wp:anchor distT="0" distB="0" distL="114300" distR="114300" simplePos="0" relativeHeight="251667456" behindDoc="0" locked="0" layoutInCell="1" allowOverlap="1" wp14:anchorId="0D9637E8" wp14:editId="65135FA0">
          <wp:simplePos x="0" y="0"/>
          <wp:positionH relativeFrom="column">
            <wp:posOffset>4763770</wp:posOffset>
          </wp:positionH>
          <wp:positionV relativeFrom="paragraph">
            <wp:posOffset>-297180</wp:posOffset>
          </wp:positionV>
          <wp:extent cx="1580515" cy="649605"/>
          <wp:effectExtent l="0" t="0" r="635" b="0"/>
          <wp:wrapNone/>
          <wp:docPr id="1214070048" name="Image 1214070048" descr="Une image contenant Graphique, Police, logo, capture d’écran&#10;&#10;Description générée automatiquement">
            <a:extLst xmlns:a="http://schemas.openxmlformats.org/drawingml/2006/main">
              <a:ext uri="{FF2B5EF4-FFF2-40B4-BE49-F238E27FC236}">
                <a16:creationId xmlns:a16="http://schemas.microsoft.com/office/drawing/2014/main" id="{3CD187BB-8D8B-FF26-DEBA-D7A6F35115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0" descr="Une image contenant Graphique, Police, logo, capture d’écran&#10;&#10;Description générée automatiquement">
                    <a:extLst>
                      <a:ext uri="{FF2B5EF4-FFF2-40B4-BE49-F238E27FC236}">
                        <a16:creationId xmlns:a16="http://schemas.microsoft.com/office/drawing/2014/main" id="{3CD187BB-8D8B-FF26-DEBA-D7A6F351156C}"/>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80515" cy="649605"/>
                  </a:xfrm>
                  <a:prstGeom prst="rect">
                    <a:avLst/>
                  </a:prstGeom>
                </pic:spPr>
              </pic:pic>
            </a:graphicData>
          </a:graphic>
        </wp:anchor>
      </w:drawing>
    </w:r>
    <w:r w:rsidR="00746A10">
      <w:rPr>
        <w:noProof/>
      </w:rPr>
      <w:drawing>
        <wp:anchor distT="0" distB="0" distL="114300" distR="114300" simplePos="0" relativeHeight="251664384" behindDoc="0" locked="0" layoutInCell="1" allowOverlap="1" wp14:anchorId="49408FE3" wp14:editId="1F675F5A">
          <wp:simplePos x="0" y="0"/>
          <wp:positionH relativeFrom="margin">
            <wp:posOffset>-618343</wp:posOffset>
          </wp:positionH>
          <wp:positionV relativeFrom="margin">
            <wp:posOffset>8706631</wp:posOffset>
          </wp:positionV>
          <wp:extent cx="1211842" cy="801859"/>
          <wp:effectExtent l="0" t="0" r="7620" b="0"/>
          <wp:wrapSquare wrapText="bothSides"/>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
                    <a:extLst>
                      <a:ext uri="{28A0092B-C50C-407E-A947-70E740481C1C}">
                        <a14:useLocalDpi xmlns:a14="http://schemas.microsoft.com/office/drawing/2010/main" val="0"/>
                      </a:ext>
                    </a:extLst>
                  </a:blip>
                  <a:srcRect l="42830" t="22690" r="15067" b="27782"/>
                  <a:stretch/>
                </pic:blipFill>
                <pic:spPr bwMode="auto">
                  <a:xfrm>
                    <a:off x="0" y="0"/>
                    <a:ext cx="1211842" cy="801859"/>
                  </a:xfrm>
                  <a:prstGeom prst="rect">
                    <a:avLst/>
                  </a:prstGeom>
                  <a:ln>
                    <a:noFill/>
                  </a:ln>
                  <a:extLst>
                    <a:ext uri="{53640926-AAD7-44D8-BBD7-CCE9431645EC}">
                      <a14:shadowObscured xmlns:a14="http://schemas.microsoft.com/office/drawing/2010/main"/>
                    </a:ext>
                  </a:extLst>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579EE9" w14:textId="77777777" w:rsidR="00A9715F" w:rsidRDefault="00A9715F" w:rsidP="006B3819">
      <w:pPr>
        <w:spacing w:after="0" w:line="240" w:lineRule="auto"/>
      </w:pPr>
      <w:r>
        <w:separator/>
      </w:r>
    </w:p>
  </w:footnote>
  <w:footnote w:type="continuationSeparator" w:id="0">
    <w:p w14:paraId="02AA6648" w14:textId="77777777" w:rsidR="00A9715F" w:rsidRDefault="00A9715F" w:rsidP="006B381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E58C23" w14:textId="539F83D8" w:rsidR="006B3819" w:rsidRDefault="006B3819">
    <w:pPr>
      <w:pStyle w:val="En-tte"/>
    </w:pPr>
    <w:r>
      <w:rPr>
        <w:noProof/>
      </w:rPr>
      <w:drawing>
        <wp:anchor distT="0" distB="0" distL="114300" distR="114300" simplePos="0" relativeHeight="251659264" behindDoc="0" locked="0" layoutInCell="1" allowOverlap="1" wp14:anchorId="25844514" wp14:editId="6631918C">
          <wp:simplePos x="0" y="0"/>
          <wp:positionH relativeFrom="margin">
            <wp:posOffset>4878168</wp:posOffset>
          </wp:positionH>
          <wp:positionV relativeFrom="margin">
            <wp:posOffset>-731618</wp:posOffset>
          </wp:positionV>
          <wp:extent cx="885825" cy="706755"/>
          <wp:effectExtent l="0" t="0" r="9525" b="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7067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B3819">
      <w:rPr>
        <w:rFonts w:ascii="Century Gothic" w:eastAsia="Century Gothic" w:hAnsi="Century Gothic" w:cs="Century Gothic"/>
        <w:noProof/>
        <w:lang w:val="en-US"/>
      </w:rPr>
      <mc:AlternateContent>
        <mc:Choice Requires="wps">
          <w:drawing>
            <wp:anchor distT="91440" distB="91440" distL="137160" distR="137160" simplePos="0" relativeHeight="251658240" behindDoc="0" locked="0" layoutInCell="0" allowOverlap="1" wp14:anchorId="1E7060A7" wp14:editId="16A99ACD">
              <wp:simplePos x="0" y="0"/>
              <wp:positionH relativeFrom="margin">
                <wp:posOffset>1778635</wp:posOffset>
              </wp:positionH>
              <wp:positionV relativeFrom="margin">
                <wp:posOffset>-3554095</wp:posOffset>
              </wp:positionV>
              <wp:extent cx="434975" cy="5954395"/>
              <wp:effectExtent l="2540" t="0" r="5715" b="5715"/>
              <wp:wrapSquare wrapText="bothSides"/>
              <wp:docPr id="2701" name="Forme automatiqu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34975" cy="5954395"/>
                      </a:xfrm>
                      <a:prstGeom prst="roundRect">
                        <a:avLst>
                          <a:gd name="adj" fmla="val 13032"/>
                        </a:avLst>
                      </a:prstGeom>
                      <a:solidFill>
                        <a:srgbClr val="92D050"/>
                      </a:solidFill>
                    </wps:spPr>
                    <wps:txbx>
                      <w:txbxContent>
                        <w:p w14:paraId="22E12075" w14:textId="101C8AFA" w:rsidR="006B3819" w:rsidRPr="006B3819" w:rsidRDefault="006B3819" w:rsidP="006B3819">
                          <w:pPr>
                            <w:ind w:left="1985"/>
                            <w:jc w:val="center"/>
                            <w:rPr>
                              <w:rFonts w:asciiTheme="majorHAnsi" w:eastAsiaTheme="majorEastAsia" w:hAnsiTheme="majorHAnsi" w:cstheme="majorBidi"/>
                              <w:b/>
                              <w:bCs/>
                              <w:color w:val="FFFFFF" w:themeColor="background1"/>
                              <w:sz w:val="28"/>
                              <w:szCs w:val="28"/>
                            </w:rPr>
                          </w:pPr>
                          <w:r w:rsidRPr="006B3819">
                            <w:rPr>
                              <w:rFonts w:asciiTheme="majorHAnsi" w:eastAsiaTheme="majorEastAsia" w:hAnsiTheme="majorHAnsi" w:cstheme="majorBidi"/>
                              <w:b/>
                              <w:bCs/>
                              <w:color w:val="FFFFFF" w:themeColor="background1"/>
                              <w:sz w:val="28"/>
                              <w:szCs w:val="28"/>
                            </w:rPr>
                            <w:t xml:space="preserve">Apprendre avec </w:t>
                          </w:r>
                          <w:r w:rsidRPr="006B3819">
                            <w:rPr>
                              <w:rFonts w:asciiTheme="majorHAnsi" w:eastAsiaTheme="majorEastAsia" w:hAnsiTheme="majorHAnsi" w:cstheme="majorBidi"/>
                              <w:b/>
                              <w:bCs/>
                              <w:i/>
                              <w:iCs/>
                              <w:color w:val="FFFFFF" w:themeColor="background1"/>
                              <w:sz w:val="28"/>
                              <w:szCs w:val="28"/>
                            </w:rPr>
                            <w:t>elegans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E7060A7" id="_x0000_s1040" style="position:absolute;margin-left:140.05pt;margin-top:-279.85pt;width:34.25pt;height:468.85pt;rotation:90;z-index:25165824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" o:allowincell="f" fillcolor="#92d050" stroked="f">
              <v:textbox>
                <w:txbxContent>
                  <w:p w14:paraId="22E12075" w14:textId="101C8AFA" w:rsidR="006B3819" w:rsidRPr="006B3819" w:rsidRDefault="006B3819" w:rsidP="006B3819">
                    <w:pPr>
                      <w:ind w:left="1985"/>
                      <w:jc w:val="center"/>
                      <w:rPr>
                        <w:rFonts w:asciiTheme="majorHAnsi" w:eastAsiaTheme="majorEastAsia" w:hAnsiTheme="majorHAnsi" w:cstheme="majorBidi"/>
                        <w:b/>
                        <w:bCs/>
                        <w:color w:val="FFFFFF" w:themeColor="background1"/>
                        <w:sz w:val="28"/>
                        <w:szCs w:val="28"/>
                      </w:rPr>
                    </w:pPr>
                    <w:r w:rsidRPr="006B3819">
                      <w:rPr>
                        <w:rFonts w:asciiTheme="majorHAnsi" w:eastAsiaTheme="majorEastAsia" w:hAnsiTheme="majorHAnsi" w:cstheme="majorBidi"/>
                        <w:b/>
                        <w:bCs/>
                        <w:color w:val="FFFFFF" w:themeColor="background1"/>
                        <w:sz w:val="28"/>
                        <w:szCs w:val="28"/>
                      </w:rPr>
                      <w:t xml:space="preserve">Apprendre avec </w:t>
                    </w:r>
                    <w:r w:rsidRPr="006B3819">
                      <w:rPr>
                        <w:rFonts w:asciiTheme="majorHAnsi" w:eastAsiaTheme="majorEastAsia" w:hAnsiTheme="majorHAnsi" w:cstheme="majorBidi"/>
                        <w:b/>
                        <w:bCs/>
                        <w:i/>
                        <w:iCs/>
                        <w:color w:val="FFFFFF" w:themeColor="background1"/>
                        <w:sz w:val="28"/>
                        <w:szCs w:val="28"/>
                      </w:rPr>
                      <w:t>elegans</w:t>
                    </w:r>
                  </w:p>
                </w:txbxContent>
              </v:textbox>
              <w10:wrap type="square" anchorx="margin" anchory="margin"/>
            </v:round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C9F5A82"/>
    <w:multiLevelType w:val="hybridMultilevel"/>
    <w:tmpl w:val="7E22436A"/>
    <w:lvl w:ilvl="0" w:tplc="7B9EB89A">
      <w:start w:val="3"/>
      <w:numFmt w:val="bullet"/>
      <w:lvlText w:val="-"/>
      <w:lvlJc w:val="left"/>
      <w:pPr>
        <w:ind w:left="720" w:hanging="360"/>
      </w:pPr>
      <w:rPr>
        <w:rFonts w:ascii="OpenDyslexic" w:eastAsiaTheme="minorHAnsi" w:hAnsi="OpenDyslexic"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4952692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3"/>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2A55"/>
    <w:rsid w:val="000018C1"/>
    <w:rsid w:val="00021207"/>
    <w:rsid w:val="00041629"/>
    <w:rsid w:val="000621E0"/>
    <w:rsid w:val="00073BCC"/>
    <w:rsid w:val="00074F31"/>
    <w:rsid w:val="000950E3"/>
    <w:rsid w:val="00097C99"/>
    <w:rsid w:val="000B0B02"/>
    <w:rsid w:val="000B322E"/>
    <w:rsid w:val="000B3E87"/>
    <w:rsid w:val="000B53BD"/>
    <w:rsid w:val="000C180A"/>
    <w:rsid w:val="000D5263"/>
    <w:rsid w:val="000E0335"/>
    <w:rsid w:val="001036D2"/>
    <w:rsid w:val="00142A5B"/>
    <w:rsid w:val="00147291"/>
    <w:rsid w:val="00151C0C"/>
    <w:rsid w:val="00173F15"/>
    <w:rsid w:val="00184972"/>
    <w:rsid w:val="00193E04"/>
    <w:rsid w:val="0019532B"/>
    <w:rsid w:val="001A588E"/>
    <w:rsid w:val="001A5BF5"/>
    <w:rsid w:val="001B2FA4"/>
    <w:rsid w:val="001B4C5C"/>
    <w:rsid w:val="001C704F"/>
    <w:rsid w:val="001D513F"/>
    <w:rsid w:val="001E6958"/>
    <w:rsid w:val="002013C3"/>
    <w:rsid w:val="002079D3"/>
    <w:rsid w:val="00210A0D"/>
    <w:rsid w:val="00212B18"/>
    <w:rsid w:val="00224FB8"/>
    <w:rsid w:val="002305B6"/>
    <w:rsid w:val="0023682B"/>
    <w:rsid w:val="00237B35"/>
    <w:rsid w:val="00243502"/>
    <w:rsid w:val="00245A9C"/>
    <w:rsid w:val="002655ED"/>
    <w:rsid w:val="00271E2E"/>
    <w:rsid w:val="0027297E"/>
    <w:rsid w:val="00274D57"/>
    <w:rsid w:val="00284A40"/>
    <w:rsid w:val="00296D76"/>
    <w:rsid w:val="00297DC6"/>
    <w:rsid w:val="002A111C"/>
    <w:rsid w:val="002B0BE8"/>
    <w:rsid w:val="002B7D31"/>
    <w:rsid w:val="002E371A"/>
    <w:rsid w:val="002F2FC2"/>
    <w:rsid w:val="003030F8"/>
    <w:rsid w:val="00327498"/>
    <w:rsid w:val="0034226C"/>
    <w:rsid w:val="00365337"/>
    <w:rsid w:val="003700A9"/>
    <w:rsid w:val="00381DB1"/>
    <w:rsid w:val="00386B36"/>
    <w:rsid w:val="003907B1"/>
    <w:rsid w:val="003914DB"/>
    <w:rsid w:val="003A0904"/>
    <w:rsid w:val="003D607A"/>
    <w:rsid w:val="0041590B"/>
    <w:rsid w:val="00424947"/>
    <w:rsid w:val="00432494"/>
    <w:rsid w:val="00432B5D"/>
    <w:rsid w:val="00434AEE"/>
    <w:rsid w:val="00440F1F"/>
    <w:rsid w:val="00441281"/>
    <w:rsid w:val="00450E0A"/>
    <w:rsid w:val="004522DD"/>
    <w:rsid w:val="004529E6"/>
    <w:rsid w:val="00455509"/>
    <w:rsid w:val="00476DF2"/>
    <w:rsid w:val="004A006F"/>
    <w:rsid w:val="004E6157"/>
    <w:rsid w:val="004F4680"/>
    <w:rsid w:val="004F4BC2"/>
    <w:rsid w:val="00512BF2"/>
    <w:rsid w:val="00533D36"/>
    <w:rsid w:val="00533E92"/>
    <w:rsid w:val="00533EE9"/>
    <w:rsid w:val="00535202"/>
    <w:rsid w:val="00536D55"/>
    <w:rsid w:val="005377DB"/>
    <w:rsid w:val="0054336F"/>
    <w:rsid w:val="00546331"/>
    <w:rsid w:val="00554F7A"/>
    <w:rsid w:val="005A2A37"/>
    <w:rsid w:val="005C2B7E"/>
    <w:rsid w:val="005C424C"/>
    <w:rsid w:val="005D18D6"/>
    <w:rsid w:val="005F35BE"/>
    <w:rsid w:val="005F6C9F"/>
    <w:rsid w:val="006154C0"/>
    <w:rsid w:val="0061612F"/>
    <w:rsid w:val="0062061A"/>
    <w:rsid w:val="00622E4E"/>
    <w:rsid w:val="00623D19"/>
    <w:rsid w:val="0064264D"/>
    <w:rsid w:val="00673FCD"/>
    <w:rsid w:val="0068477A"/>
    <w:rsid w:val="00685CF5"/>
    <w:rsid w:val="00686FDB"/>
    <w:rsid w:val="00692C87"/>
    <w:rsid w:val="00696711"/>
    <w:rsid w:val="006B3819"/>
    <w:rsid w:val="006C27B1"/>
    <w:rsid w:val="007103EA"/>
    <w:rsid w:val="00741934"/>
    <w:rsid w:val="00746A10"/>
    <w:rsid w:val="0075593F"/>
    <w:rsid w:val="007645BE"/>
    <w:rsid w:val="00764B09"/>
    <w:rsid w:val="007716BB"/>
    <w:rsid w:val="00776190"/>
    <w:rsid w:val="007A650B"/>
    <w:rsid w:val="007C5886"/>
    <w:rsid w:val="007C7995"/>
    <w:rsid w:val="007D0E07"/>
    <w:rsid w:val="00804D2F"/>
    <w:rsid w:val="00814EE2"/>
    <w:rsid w:val="0081521D"/>
    <w:rsid w:val="00816AC5"/>
    <w:rsid w:val="008269FD"/>
    <w:rsid w:val="0083112E"/>
    <w:rsid w:val="00832167"/>
    <w:rsid w:val="0085365D"/>
    <w:rsid w:val="00862A55"/>
    <w:rsid w:val="008C5D1A"/>
    <w:rsid w:val="008C7BD1"/>
    <w:rsid w:val="008E1764"/>
    <w:rsid w:val="008E24A7"/>
    <w:rsid w:val="008E2A55"/>
    <w:rsid w:val="008F474D"/>
    <w:rsid w:val="0091090A"/>
    <w:rsid w:val="00915A63"/>
    <w:rsid w:val="00924692"/>
    <w:rsid w:val="00924CFB"/>
    <w:rsid w:val="009328B6"/>
    <w:rsid w:val="00941B72"/>
    <w:rsid w:val="00941E5A"/>
    <w:rsid w:val="00947307"/>
    <w:rsid w:val="00953994"/>
    <w:rsid w:val="00965EAA"/>
    <w:rsid w:val="00974B32"/>
    <w:rsid w:val="009961E7"/>
    <w:rsid w:val="009A170E"/>
    <w:rsid w:val="009B4057"/>
    <w:rsid w:val="009C0E6D"/>
    <w:rsid w:val="009C5FAF"/>
    <w:rsid w:val="009C68DC"/>
    <w:rsid w:val="009E7A82"/>
    <w:rsid w:val="009F38DE"/>
    <w:rsid w:val="00A039C5"/>
    <w:rsid w:val="00A05649"/>
    <w:rsid w:val="00A106D4"/>
    <w:rsid w:val="00A45F6A"/>
    <w:rsid w:val="00A54961"/>
    <w:rsid w:val="00A56107"/>
    <w:rsid w:val="00A572D9"/>
    <w:rsid w:val="00A659B2"/>
    <w:rsid w:val="00A742B3"/>
    <w:rsid w:val="00A84780"/>
    <w:rsid w:val="00A94F55"/>
    <w:rsid w:val="00A9715F"/>
    <w:rsid w:val="00AF4C7B"/>
    <w:rsid w:val="00B00AA3"/>
    <w:rsid w:val="00B0313E"/>
    <w:rsid w:val="00B24B8E"/>
    <w:rsid w:val="00B35D42"/>
    <w:rsid w:val="00B5443C"/>
    <w:rsid w:val="00B60EE8"/>
    <w:rsid w:val="00B7269B"/>
    <w:rsid w:val="00B81FA3"/>
    <w:rsid w:val="00B93BCD"/>
    <w:rsid w:val="00BD0E86"/>
    <w:rsid w:val="00BD5F5F"/>
    <w:rsid w:val="00BE052A"/>
    <w:rsid w:val="00BE3406"/>
    <w:rsid w:val="00C26697"/>
    <w:rsid w:val="00C31230"/>
    <w:rsid w:val="00C33ACF"/>
    <w:rsid w:val="00C35AD3"/>
    <w:rsid w:val="00C41AD1"/>
    <w:rsid w:val="00C50848"/>
    <w:rsid w:val="00C573C8"/>
    <w:rsid w:val="00C601D0"/>
    <w:rsid w:val="00C71BDD"/>
    <w:rsid w:val="00C93113"/>
    <w:rsid w:val="00CC1BBC"/>
    <w:rsid w:val="00CE5157"/>
    <w:rsid w:val="00CE7DA4"/>
    <w:rsid w:val="00D365DD"/>
    <w:rsid w:val="00D50977"/>
    <w:rsid w:val="00D54999"/>
    <w:rsid w:val="00D564CC"/>
    <w:rsid w:val="00D7524E"/>
    <w:rsid w:val="00D93DEB"/>
    <w:rsid w:val="00DB672C"/>
    <w:rsid w:val="00DB7062"/>
    <w:rsid w:val="00DB78CD"/>
    <w:rsid w:val="00DE05D4"/>
    <w:rsid w:val="00DE41F4"/>
    <w:rsid w:val="00DF193C"/>
    <w:rsid w:val="00DF45CD"/>
    <w:rsid w:val="00DF5A31"/>
    <w:rsid w:val="00E04B0D"/>
    <w:rsid w:val="00E24627"/>
    <w:rsid w:val="00E24B9A"/>
    <w:rsid w:val="00E34CA3"/>
    <w:rsid w:val="00E4676E"/>
    <w:rsid w:val="00E46B22"/>
    <w:rsid w:val="00E518B4"/>
    <w:rsid w:val="00E55972"/>
    <w:rsid w:val="00E6065F"/>
    <w:rsid w:val="00E73534"/>
    <w:rsid w:val="00E75855"/>
    <w:rsid w:val="00E94D3A"/>
    <w:rsid w:val="00EA08E7"/>
    <w:rsid w:val="00EA4A0F"/>
    <w:rsid w:val="00ED3435"/>
    <w:rsid w:val="00ED3694"/>
    <w:rsid w:val="00EE1115"/>
    <w:rsid w:val="00EE1275"/>
    <w:rsid w:val="00EE5B13"/>
    <w:rsid w:val="00EF36C1"/>
    <w:rsid w:val="00EF3D28"/>
    <w:rsid w:val="00F0165D"/>
    <w:rsid w:val="00F1751F"/>
    <w:rsid w:val="00F31A1A"/>
    <w:rsid w:val="00F55CAF"/>
    <w:rsid w:val="00F67B8A"/>
    <w:rsid w:val="00F828AD"/>
    <w:rsid w:val="00FA30AC"/>
    <w:rsid w:val="00FF3D5E"/>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4EF24D"/>
  <w15:chartTrackingRefBased/>
  <w15:docId w15:val="{36C0B652-4A08-4A6F-B0FF-0BD6B881C5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588E"/>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4159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41590B"/>
    <w:pPr>
      <w:spacing w:after="0" w:line="240" w:lineRule="auto"/>
    </w:pPr>
  </w:style>
  <w:style w:type="paragraph" w:styleId="En-tte">
    <w:name w:val="header"/>
    <w:basedOn w:val="Normal"/>
    <w:link w:val="En-tteCar"/>
    <w:uiPriority w:val="99"/>
    <w:unhideWhenUsed/>
    <w:rsid w:val="006B3819"/>
    <w:pPr>
      <w:tabs>
        <w:tab w:val="center" w:pos="4513"/>
        <w:tab w:val="right" w:pos="9026"/>
      </w:tabs>
      <w:spacing w:after="0" w:line="240" w:lineRule="auto"/>
    </w:pPr>
  </w:style>
  <w:style w:type="character" w:customStyle="1" w:styleId="En-tteCar">
    <w:name w:val="En-tête Car"/>
    <w:basedOn w:val="Policepardfaut"/>
    <w:link w:val="En-tte"/>
    <w:uiPriority w:val="99"/>
    <w:rsid w:val="006B3819"/>
  </w:style>
  <w:style w:type="paragraph" w:styleId="Pieddepage">
    <w:name w:val="footer"/>
    <w:basedOn w:val="Normal"/>
    <w:link w:val="PieddepageCar"/>
    <w:uiPriority w:val="99"/>
    <w:unhideWhenUsed/>
    <w:rsid w:val="006B3819"/>
    <w:pPr>
      <w:tabs>
        <w:tab w:val="center" w:pos="4513"/>
        <w:tab w:val="right" w:pos="9026"/>
      </w:tabs>
      <w:spacing w:after="0" w:line="240" w:lineRule="auto"/>
    </w:pPr>
  </w:style>
  <w:style w:type="character" w:customStyle="1" w:styleId="PieddepageCar">
    <w:name w:val="Pied de page Car"/>
    <w:basedOn w:val="Policepardfaut"/>
    <w:link w:val="Pieddepage"/>
    <w:uiPriority w:val="99"/>
    <w:rsid w:val="006B3819"/>
  </w:style>
  <w:style w:type="paragraph" w:styleId="Paragraphedeliste">
    <w:name w:val="List Paragraph"/>
    <w:basedOn w:val="Normal"/>
    <w:uiPriority w:val="34"/>
    <w:qFormat/>
    <w:rsid w:val="00A659B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tif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_rels/foot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6</Pages>
  <Words>946</Words>
  <Characters>5206</Characters>
  <Application>Microsoft Office Word</Application>
  <DocSecurity>0</DocSecurity>
  <Lines>43</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ROTHEN Julie</dc:creator>
  <cp:keywords/>
  <dc:description/>
  <cp:lastModifiedBy>Rothen Julie</cp:lastModifiedBy>
  <cp:revision>26</cp:revision>
  <cp:lastPrinted>2021-05-12T09:36:00Z</cp:lastPrinted>
  <dcterms:created xsi:type="dcterms:W3CDTF">2021-05-13T14:04:00Z</dcterms:created>
  <dcterms:modified xsi:type="dcterms:W3CDTF">2023-08-08T15:40:00Z</dcterms:modified>
</cp:coreProperties>
</file>